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E641D" w14:textId="2224F420" w:rsidR="006D423C" w:rsidRPr="00021449" w:rsidRDefault="002A035D" w:rsidP="0031221D">
      <w:pPr>
        <w:jc w:val="center"/>
        <w:rPr>
          <w:b/>
          <w:bCs/>
        </w:rPr>
      </w:pPr>
      <w:r w:rsidRPr="00021449">
        <w:rPr>
          <w:b/>
          <w:bCs/>
        </w:rPr>
        <w:t>Tehničar/ka za elektroniku i komunikacije</w:t>
      </w:r>
    </w:p>
    <w:p w14:paraId="7EB626B2" w14:textId="523BD44D" w:rsidR="002A035D" w:rsidRPr="00021449" w:rsidRDefault="002A035D" w:rsidP="0031221D">
      <w:pPr>
        <w:jc w:val="center"/>
        <w:rPr>
          <w:b/>
          <w:bCs/>
        </w:rPr>
      </w:pPr>
      <w:r w:rsidRPr="00021449">
        <w:rPr>
          <w:b/>
          <w:bCs/>
        </w:rPr>
        <w:t>Popis odabranih udžbenika za školsku godinu 2026./2027.</w:t>
      </w:r>
    </w:p>
    <w:tbl>
      <w:tblPr>
        <w:tblStyle w:val="Reetkatablice"/>
        <w:tblW w:w="9073" w:type="dxa"/>
        <w:tblLayout w:type="fixed"/>
        <w:tblLook w:val="04A0" w:firstRow="1" w:lastRow="0" w:firstColumn="1" w:lastColumn="0" w:noHBand="0" w:noVBand="1"/>
      </w:tblPr>
      <w:tblGrid>
        <w:gridCol w:w="846"/>
        <w:gridCol w:w="1134"/>
        <w:gridCol w:w="2852"/>
        <w:gridCol w:w="1826"/>
        <w:gridCol w:w="883"/>
        <w:gridCol w:w="1243"/>
        <w:gridCol w:w="236"/>
        <w:gridCol w:w="53"/>
      </w:tblGrid>
      <w:tr w:rsidR="002A035D" w:rsidRPr="005B4303" w14:paraId="6EADF8D3" w14:textId="77777777" w:rsidTr="00CA7462">
        <w:trPr>
          <w:gridAfter w:val="2"/>
          <w:wAfter w:w="289" w:type="dxa"/>
        </w:trPr>
        <w:tc>
          <w:tcPr>
            <w:tcW w:w="846" w:type="dxa"/>
            <w:vAlign w:val="center"/>
          </w:tcPr>
          <w:p w14:paraId="2042C9DF" w14:textId="5288D4B2" w:rsidR="002A035D" w:rsidRPr="005B4303" w:rsidRDefault="002A035D" w:rsidP="002A03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Redni broj</w:t>
            </w:r>
          </w:p>
        </w:tc>
        <w:tc>
          <w:tcPr>
            <w:tcW w:w="1134" w:type="dxa"/>
            <w:vAlign w:val="center"/>
          </w:tcPr>
          <w:p w14:paraId="3D474428" w14:textId="551C4817" w:rsidR="002A035D" w:rsidRPr="005B4303" w:rsidRDefault="002A035D" w:rsidP="005B43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Šifra kompleta</w:t>
            </w:r>
          </w:p>
        </w:tc>
        <w:tc>
          <w:tcPr>
            <w:tcW w:w="2852" w:type="dxa"/>
            <w:vAlign w:val="center"/>
          </w:tcPr>
          <w:p w14:paraId="720E8BB1" w14:textId="2D467E48" w:rsidR="002A035D" w:rsidRPr="005B4303" w:rsidRDefault="002A035D" w:rsidP="002A03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Naziv udžbenika</w:t>
            </w:r>
          </w:p>
        </w:tc>
        <w:tc>
          <w:tcPr>
            <w:tcW w:w="1826" w:type="dxa"/>
            <w:vAlign w:val="center"/>
          </w:tcPr>
          <w:p w14:paraId="33120B59" w14:textId="1B48B14B" w:rsidR="002A035D" w:rsidRPr="005B4303" w:rsidRDefault="002A035D" w:rsidP="002A03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Autori</w:t>
            </w:r>
          </w:p>
        </w:tc>
        <w:tc>
          <w:tcPr>
            <w:tcW w:w="883" w:type="dxa"/>
            <w:vAlign w:val="center"/>
          </w:tcPr>
          <w:p w14:paraId="564A2D86" w14:textId="5F659E32" w:rsidR="002A035D" w:rsidRPr="005B4303" w:rsidRDefault="002A035D" w:rsidP="002A03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Razred</w:t>
            </w:r>
          </w:p>
        </w:tc>
        <w:tc>
          <w:tcPr>
            <w:tcW w:w="1243" w:type="dxa"/>
            <w:vAlign w:val="center"/>
          </w:tcPr>
          <w:p w14:paraId="76C13F80" w14:textId="55D717F7" w:rsidR="002A035D" w:rsidRPr="005B4303" w:rsidRDefault="002A035D" w:rsidP="00CA74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Nakladnik</w:t>
            </w:r>
          </w:p>
        </w:tc>
      </w:tr>
      <w:tr w:rsidR="002A035D" w:rsidRPr="005B4303" w14:paraId="456D8E2B" w14:textId="77777777" w:rsidTr="00CA7462">
        <w:trPr>
          <w:gridAfter w:val="2"/>
          <w:wAfter w:w="289" w:type="dxa"/>
        </w:trPr>
        <w:tc>
          <w:tcPr>
            <w:tcW w:w="846" w:type="dxa"/>
            <w:vAlign w:val="center"/>
          </w:tcPr>
          <w:p w14:paraId="232FA313" w14:textId="70870E3A" w:rsidR="002A035D" w:rsidRPr="005B4303" w:rsidRDefault="002A035D" w:rsidP="002A03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1134" w:type="dxa"/>
            <w:vAlign w:val="center"/>
          </w:tcPr>
          <w:p w14:paraId="758FE372" w14:textId="44846025" w:rsidR="002A035D" w:rsidRPr="005B4303" w:rsidRDefault="002A035D" w:rsidP="005B43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5768</w:t>
            </w:r>
          </w:p>
        </w:tc>
        <w:tc>
          <w:tcPr>
            <w:tcW w:w="2852" w:type="dxa"/>
            <w:vAlign w:val="center"/>
          </w:tcPr>
          <w:p w14:paraId="2C157A8F" w14:textId="497AD32B" w:rsidR="002A035D" w:rsidRPr="005B4303" w:rsidRDefault="002A035D" w:rsidP="002A035D">
            <w:pPr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OSNOVE MEHANIKE MATERIJALNE TOČKE : Fizika u struci - udžbenik fizike sa zbirkom zadataka za srednje strukovne škole</w:t>
            </w:r>
          </w:p>
        </w:tc>
        <w:tc>
          <w:tcPr>
            <w:tcW w:w="1826" w:type="dxa"/>
            <w:vAlign w:val="center"/>
          </w:tcPr>
          <w:p w14:paraId="4F0B9A63" w14:textId="006E52C7" w:rsidR="002A035D" w:rsidRPr="005B4303" w:rsidRDefault="002A035D" w:rsidP="002A035D">
            <w:pPr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 xml:space="preserve">Damir Pavlović, Marin Srdelić, Melita </w:t>
            </w:r>
            <w:proofErr w:type="spellStart"/>
            <w:r w:rsidRPr="005B4303">
              <w:rPr>
                <w:rFonts w:ascii="Arial" w:hAnsi="Arial" w:cs="Arial"/>
                <w:sz w:val="16"/>
                <w:szCs w:val="16"/>
              </w:rPr>
              <w:t>Sambolek</w:t>
            </w:r>
            <w:proofErr w:type="spellEnd"/>
          </w:p>
        </w:tc>
        <w:tc>
          <w:tcPr>
            <w:tcW w:w="883" w:type="dxa"/>
            <w:vAlign w:val="center"/>
          </w:tcPr>
          <w:p w14:paraId="0B2EAB06" w14:textId="42A8118A" w:rsidR="002A035D" w:rsidRPr="005B4303" w:rsidRDefault="002A035D" w:rsidP="007377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1243" w:type="dxa"/>
            <w:vAlign w:val="center"/>
          </w:tcPr>
          <w:p w14:paraId="1863BD9A" w14:textId="7E296232" w:rsidR="002A035D" w:rsidRPr="005B4303" w:rsidRDefault="002A035D" w:rsidP="00CA74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4303">
              <w:rPr>
                <w:rFonts w:ascii="Arial" w:hAnsi="Arial" w:cs="Arial"/>
                <w:color w:val="000000"/>
                <w:sz w:val="16"/>
                <w:szCs w:val="16"/>
              </w:rPr>
              <w:t xml:space="preserve">Profil </w:t>
            </w:r>
            <w:proofErr w:type="spellStart"/>
            <w:r w:rsidRPr="005B4303">
              <w:rPr>
                <w:rFonts w:ascii="Arial" w:hAnsi="Arial" w:cs="Arial"/>
                <w:color w:val="000000"/>
                <w:sz w:val="16"/>
                <w:szCs w:val="16"/>
              </w:rPr>
              <w:t>Klett</w:t>
            </w:r>
            <w:proofErr w:type="spellEnd"/>
          </w:p>
        </w:tc>
      </w:tr>
      <w:tr w:rsidR="007377DD" w:rsidRPr="005B4303" w14:paraId="3AEAFBBE" w14:textId="77777777" w:rsidTr="00CA7462">
        <w:trPr>
          <w:gridAfter w:val="2"/>
          <w:wAfter w:w="289" w:type="dxa"/>
        </w:trPr>
        <w:tc>
          <w:tcPr>
            <w:tcW w:w="846" w:type="dxa"/>
            <w:vAlign w:val="center"/>
          </w:tcPr>
          <w:p w14:paraId="16F3DD91" w14:textId="284BC075" w:rsidR="007377DD" w:rsidRPr="005B4303" w:rsidRDefault="007377DD" w:rsidP="007377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87C444" w14:textId="6038CD50" w:rsidR="007377DD" w:rsidRPr="005B4303" w:rsidRDefault="007377DD" w:rsidP="005B43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5850</w:t>
            </w:r>
          </w:p>
        </w:tc>
        <w:tc>
          <w:tcPr>
            <w:tcW w:w="2852" w:type="dxa"/>
            <w:vAlign w:val="center"/>
          </w:tcPr>
          <w:p w14:paraId="07812E36" w14:textId="3A9E4C17" w:rsidR="007377DD" w:rsidRPr="005B4303" w:rsidRDefault="007377DD" w:rsidP="007377DD">
            <w:pPr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TEHNIČKO CRTANJE I DOKUMENTIRANJE : udžbenik za prvi razred trogodišnjih i četverogodišnjih srednjih strukovnih škola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D6885D" w14:textId="183B4A52" w:rsidR="007377DD" w:rsidRPr="005B4303" w:rsidRDefault="007377DD" w:rsidP="007377DD">
            <w:pPr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 xml:space="preserve">Danijel </w:t>
            </w:r>
            <w:proofErr w:type="spellStart"/>
            <w:r w:rsidRPr="005B4303">
              <w:rPr>
                <w:rFonts w:ascii="Arial" w:hAnsi="Arial" w:cs="Arial"/>
                <w:sz w:val="16"/>
                <w:szCs w:val="16"/>
              </w:rPr>
              <w:t>Eskeričić</w:t>
            </w:r>
            <w:proofErr w:type="spellEnd"/>
            <w:r w:rsidRPr="005B4303">
              <w:rPr>
                <w:rFonts w:ascii="Arial" w:hAnsi="Arial" w:cs="Arial"/>
                <w:sz w:val="16"/>
                <w:szCs w:val="16"/>
              </w:rPr>
              <w:t xml:space="preserve">, Mario </w:t>
            </w:r>
            <w:proofErr w:type="spellStart"/>
            <w:r w:rsidRPr="005B4303">
              <w:rPr>
                <w:rFonts w:ascii="Arial" w:hAnsi="Arial" w:cs="Arial"/>
                <w:sz w:val="16"/>
                <w:szCs w:val="16"/>
              </w:rPr>
              <w:t>Tretinjak</w:t>
            </w:r>
            <w:proofErr w:type="spellEnd"/>
          </w:p>
        </w:tc>
        <w:tc>
          <w:tcPr>
            <w:tcW w:w="883" w:type="dxa"/>
            <w:vAlign w:val="center"/>
          </w:tcPr>
          <w:p w14:paraId="1E3A1AD9" w14:textId="2AE52582" w:rsidR="007377DD" w:rsidRPr="005B4303" w:rsidRDefault="007377DD" w:rsidP="007377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24C01D" w14:textId="1800FD7E" w:rsidR="007377DD" w:rsidRPr="005B4303" w:rsidRDefault="007377DD" w:rsidP="00CA74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Školska knjiga</w:t>
            </w:r>
          </w:p>
        </w:tc>
      </w:tr>
      <w:tr w:rsidR="007377DD" w:rsidRPr="005B4303" w14:paraId="66ABFE8A" w14:textId="790995EC" w:rsidTr="00CA7462">
        <w:tc>
          <w:tcPr>
            <w:tcW w:w="846" w:type="dxa"/>
            <w:vAlign w:val="center"/>
          </w:tcPr>
          <w:p w14:paraId="63C86E61" w14:textId="47B87DD7" w:rsidR="007377DD" w:rsidRPr="005B4303" w:rsidRDefault="007377DD" w:rsidP="007377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F6E96" w14:textId="74ADC117" w:rsidR="007377DD" w:rsidRPr="005B4303" w:rsidRDefault="007377DD" w:rsidP="005B43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5736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8220D2" w14:textId="467164BC" w:rsidR="007377DD" w:rsidRPr="005B4303" w:rsidRDefault="007377DD" w:rsidP="007377DD">
            <w:pPr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UVOD U ELEKTRONIKU S PRIMJENOM : udžbenik za strukovne škole - sektor Elektrotehnika i računarstvo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1F832" w14:textId="70EFD523" w:rsidR="007377DD" w:rsidRPr="005B4303" w:rsidRDefault="007377DD" w:rsidP="007377DD">
            <w:pPr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 xml:space="preserve">Nediljka </w:t>
            </w:r>
            <w:proofErr w:type="spellStart"/>
            <w:r w:rsidRPr="005B4303">
              <w:rPr>
                <w:rFonts w:ascii="Arial" w:hAnsi="Arial" w:cs="Arial"/>
                <w:sz w:val="16"/>
                <w:szCs w:val="16"/>
              </w:rPr>
              <w:t>Furčić</w:t>
            </w:r>
            <w:proofErr w:type="spellEnd"/>
            <w:r w:rsidRPr="005B4303">
              <w:rPr>
                <w:rFonts w:ascii="Arial" w:hAnsi="Arial" w:cs="Arial"/>
                <w:sz w:val="16"/>
                <w:szCs w:val="16"/>
              </w:rPr>
              <w:t>, Damir Bošnjak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B832F" w14:textId="34DEBF3F" w:rsidR="007377DD" w:rsidRPr="005B4303" w:rsidRDefault="007377DD" w:rsidP="007377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48700" w14:textId="29545E84" w:rsidR="007377DD" w:rsidRPr="005B4303" w:rsidRDefault="007377DD" w:rsidP="00CA74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color w:val="000000"/>
                <w:sz w:val="16"/>
                <w:szCs w:val="16"/>
              </w:rPr>
              <w:t>Element</w:t>
            </w: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C9860D" w14:textId="77777777" w:rsidR="007377DD" w:rsidRPr="005B4303" w:rsidRDefault="007377DD" w:rsidP="007377D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77DD" w:rsidRPr="005B4303" w14:paraId="3E28FCAB" w14:textId="24BAB31D" w:rsidTr="00CA7462">
        <w:trPr>
          <w:gridAfter w:val="1"/>
          <w:wAfter w:w="53" w:type="dxa"/>
        </w:trPr>
        <w:tc>
          <w:tcPr>
            <w:tcW w:w="846" w:type="dxa"/>
            <w:vAlign w:val="center"/>
          </w:tcPr>
          <w:p w14:paraId="6F50D16A" w14:textId="712B33BD" w:rsidR="007377DD" w:rsidRPr="005B4303" w:rsidRDefault="007377DD" w:rsidP="007377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A7ED52F" w14:textId="5CCD80A2" w:rsidR="007377DD" w:rsidRPr="005B4303" w:rsidRDefault="007377DD" w:rsidP="005B43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5737</w:t>
            </w:r>
          </w:p>
        </w:tc>
        <w:tc>
          <w:tcPr>
            <w:tcW w:w="2852" w:type="dxa"/>
            <w:vAlign w:val="center"/>
          </w:tcPr>
          <w:p w14:paraId="3EC52159" w14:textId="70DFDDCE" w:rsidR="007377DD" w:rsidRPr="005B4303" w:rsidRDefault="007377DD" w:rsidP="007377DD">
            <w:pPr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UVOD U ELEKTROTEHNIKU : udžbenik za strukovne škole - sektor Elektrotehnika i računarstvo</w:t>
            </w:r>
          </w:p>
        </w:tc>
        <w:tc>
          <w:tcPr>
            <w:tcW w:w="1826" w:type="dxa"/>
            <w:vAlign w:val="center"/>
          </w:tcPr>
          <w:p w14:paraId="2B9D32CB" w14:textId="028DB319" w:rsidR="007377DD" w:rsidRPr="005B4303" w:rsidRDefault="007377DD" w:rsidP="007377DD">
            <w:pPr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 xml:space="preserve">Nediljka </w:t>
            </w:r>
            <w:proofErr w:type="spellStart"/>
            <w:r w:rsidRPr="005B4303">
              <w:rPr>
                <w:rFonts w:ascii="Arial" w:hAnsi="Arial" w:cs="Arial"/>
                <w:sz w:val="16"/>
                <w:szCs w:val="16"/>
              </w:rPr>
              <w:t>Furčić</w:t>
            </w:r>
            <w:proofErr w:type="spellEnd"/>
            <w:r w:rsidRPr="005B4303">
              <w:rPr>
                <w:rFonts w:ascii="Arial" w:hAnsi="Arial" w:cs="Arial"/>
                <w:sz w:val="16"/>
                <w:szCs w:val="16"/>
              </w:rPr>
              <w:t>, Zdravko Varga</w:t>
            </w:r>
          </w:p>
        </w:tc>
        <w:tc>
          <w:tcPr>
            <w:tcW w:w="883" w:type="dxa"/>
            <w:vAlign w:val="center"/>
          </w:tcPr>
          <w:p w14:paraId="48B258F5" w14:textId="0B8FFEB7" w:rsidR="007377DD" w:rsidRPr="005B4303" w:rsidRDefault="007377DD" w:rsidP="007377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B8638" w14:textId="0F59B1ED" w:rsidR="007377DD" w:rsidRPr="005B4303" w:rsidRDefault="007377DD" w:rsidP="00CA74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Element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762C1D" w14:textId="77777777" w:rsidR="007377DD" w:rsidRPr="005B4303" w:rsidRDefault="007377DD" w:rsidP="007377D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1221D" w:rsidRPr="005B4303" w14:paraId="2F3B6980" w14:textId="77777777" w:rsidTr="00CA7462">
        <w:trPr>
          <w:gridAfter w:val="2"/>
          <w:wAfter w:w="289" w:type="dxa"/>
        </w:trPr>
        <w:tc>
          <w:tcPr>
            <w:tcW w:w="846" w:type="dxa"/>
            <w:tcBorders>
              <w:bottom w:val="single" w:sz="12" w:space="0" w:color="auto"/>
            </w:tcBorders>
            <w:vAlign w:val="center"/>
          </w:tcPr>
          <w:p w14:paraId="4571FC5F" w14:textId="686D3F57" w:rsidR="007377DD" w:rsidRPr="005B4303" w:rsidRDefault="007377DD" w:rsidP="007377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EB9098" w14:textId="298AA5E3" w:rsidR="007377DD" w:rsidRPr="005B4303" w:rsidRDefault="007377DD" w:rsidP="005B43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5724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2816E705" w14:textId="06E4313B" w:rsidR="007377DD" w:rsidRPr="005B4303" w:rsidRDefault="007377DD" w:rsidP="007377DD">
            <w:pPr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UVOD U INFORMACIJSKE I KOMUNIKACIJSKE TEHNOLOGIJE : udžbenik za strukovne škole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A96F74" w14:textId="56D637F9" w:rsidR="007377DD" w:rsidRPr="005B4303" w:rsidRDefault="007377DD" w:rsidP="007377DD">
            <w:pPr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 xml:space="preserve">Andrea Bednjanec, Vatroslav </w:t>
            </w:r>
            <w:proofErr w:type="spellStart"/>
            <w:r w:rsidRPr="005B4303">
              <w:rPr>
                <w:rFonts w:ascii="Arial" w:hAnsi="Arial" w:cs="Arial"/>
                <w:sz w:val="16"/>
                <w:szCs w:val="16"/>
              </w:rPr>
              <w:t>Zuppa</w:t>
            </w:r>
            <w:proofErr w:type="spellEnd"/>
            <w:r w:rsidRPr="005B430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B4303">
              <w:rPr>
                <w:rFonts w:ascii="Arial" w:hAnsi="Arial" w:cs="Arial"/>
                <w:sz w:val="16"/>
                <w:szCs w:val="16"/>
              </w:rPr>
              <w:t>Bakša</w:t>
            </w:r>
            <w:proofErr w:type="spellEnd"/>
          </w:p>
        </w:tc>
        <w:tc>
          <w:tcPr>
            <w:tcW w:w="883" w:type="dxa"/>
            <w:tcBorders>
              <w:bottom w:val="single" w:sz="12" w:space="0" w:color="auto"/>
            </w:tcBorders>
            <w:vAlign w:val="center"/>
          </w:tcPr>
          <w:p w14:paraId="2C25774E" w14:textId="4CC4017F" w:rsidR="007377DD" w:rsidRPr="005B4303" w:rsidRDefault="007377DD" w:rsidP="007377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1243" w:type="dxa"/>
            <w:tcBorders>
              <w:bottom w:val="single" w:sz="12" w:space="0" w:color="auto"/>
            </w:tcBorders>
            <w:vAlign w:val="center"/>
          </w:tcPr>
          <w:p w14:paraId="345EADB9" w14:textId="7CC2B719" w:rsidR="007377DD" w:rsidRPr="005B4303" w:rsidRDefault="007377DD" w:rsidP="00CA74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Element</w:t>
            </w:r>
          </w:p>
        </w:tc>
      </w:tr>
      <w:tr w:rsidR="0031221D" w:rsidRPr="005B4303" w14:paraId="10AB676A" w14:textId="77777777" w:rsidTr="00CA7462">
        <w:trPr>
          <w:gridAfter w:val="2"/>
          <w:wAfter w:w="289" w:type="dxa"/>
        </w:trPr>
        <w:tc>
          <w:tcPr>
            <w:tcW w:w="846" w:type="dxa"/>
            <w:tcBorders>
              <w:top w:val="single" w:sz="12" w:space="0" w:color="auto"/>
            </w:tcBorders>
            <w:vAlign w:val="center"/>
          </w:tcPr>
          <w:p w14:paraId="154B1E6E" w14:textId="740D57BA" w:rsidR="007377DD" w:rsidRPr="005B4303" w:rsidRDefault="007377DD" w:rsidP="007377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7DDB2E02" w14:textId="34F9F400" w:rsidR="007377DD" w:rsidRPr="005B4303" w:rsidRDefault="0031221D" w:rsidP="005B43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5696</w:t>
            </w:r>
          </w:p>
        </w:tc>
        <w:tc>
          <w:tcPr>
            <w:tcW w:w="2852" w:type="dxa"/>
            <w:tcBorders>
              <w:top w:val="single" w:sz="12" w:space="0" w:color="auto"/>
            </w:tcBorders>
            <w:vAlign w:val="center"/>
          </w:tcPr>
          <w:p w14:paraId="5C8110F0" w14:textId="78466886" w:rsidR="007377DD" w:rsidRPr="005B4303" w:rsidRDefault="0031221D" w:rsidP="007377DD">
            <w:pPr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TRAGOM TEKSTA 2/4 : integrirani udžbenik za Hrvatski jezik u drugome razredu četverogodišnjih strukovnih škola</w:t>
            </w:r>
          </w:p>
        </w:tc>
        <w:tc>
          <w:tcPr>
            <w:tcW w:w="18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3BE19" w14:textId="6EFC463E" w:rsidR="007377DD" w:rsidRPr="005B4303" w:rsidRDefault="0031221D" w:rsidP="007377DD">
            <w:pPr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 xml:space="preserve">Ivan Janjić, Ivan Pavlović, Ilija Barišić, Magdalena </w:t>
            </w:r>
            <w:proofErr w:type="spellStart"/>
            <w:r w:rsidRPr="005B4303">
              <w:rPr>
                <w:rFonts w:ascii="Arial" w:hAnsi="Arial" w:cs="Arial"/>
                <w:sz w:val="16"/>
                <w:szCs w:val="16"/>
              </w:rPr>
              <w:t>Mrčela</w:t>
            </w:r>
            <w:proofErr w:type="spellEnd"/>
            <w:r w:rsidRPr="005B4303">
              <w:rPr>
                <w:rFonts w:ascii="Arial" w:hAnsi="Arial" w:cs="Arial"/>
                <w:sz w:val="16"/>
                <w:szCs w:val="16"/>
              </w:rPr>
              <w:t xml:space="preserve">, Valentina </w:t>
            </w:r>
            <w:proofErr w:type="spellStart"/>
            <w:r w:rsidRPr="005B4303">
              <w:rPr>
                <w:rFonts w:ascii="Arial" w:hAnsi="Arial" w:cs="Arial"/>
                <w:sz w:val="16"/>
                <w:szCs w:val="16"/>
              </w:rPr>
              <w:t>Šinjori</w:t>
            </w:r>
            <w:proofErr w:type="spellEnd"/>
          </w:p>
        </w:tc>
        <w:tc>
          <w:tcPr>
            <w:tcW w:w="88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50A90A" w14:textId="5DC5377D" w:rsidR="007377DD" w:rsidRPr="005B4303" w:rsidRDefault="0031221D" w:rsidP="003122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1243" w:type="dxa"/>
            <w:tcBorders>
              <w:top w:val="single" w:sz="12" w:space="0" w:color="auto"/>
            </w:tcBorders>
            <w:vAlign w:val="center"/>
          </w:tcPr>
          <w:p w14:paraId="4671A3F2" w14:textId="3B88A302" w:rsidR="007377DD" w:rsidRPr="005B4303" w:rsidRDefault="0031221D" w:rsidP="00CA74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Alfa</w:t>
            </w:r>
          </w:p>
        </w:tc>
      </w:tr>
      <w:tr w:rsidR="0031221D" w:rsidRPr="005B4303" w14:paraId="188854C3" w14:textId="77777777" w:rsidTr="00CA7462">
        <w:trPr>
          <w:gridAfter w:val="2"/>
          <w:wAfter w:w="289" w:type="dxa"/>
        </w:trPr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14:paraId="1DBAA46C" w14:textId="4B6EB6CC" w:rsidR="0031221D" w:rsidRPr="005B4303" w:rsidRDefault="0031221D" w:rsidP="007377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C427C1C" w14:textId="4CEED5ED" w:rsidR="0031221D" w:rsidRPr="005B4303" w:rsidRDefault="0031221D" w:rsidP="005B43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5614</w:t>
            </w:r>
          </w:p>
        </w:tc>
        <w:tc>
          <w:tcPr>
            <w:tcW w:w="2852" w:type="dxa"/>
            <w:tcBorders>
              <w:top w:val="single" w:sz="4" w:space="0" w:color="auto"/>
            </w:tcBorders>
            <w:vAlign w:val="center"/>
          </w:tcPr>
          <w:p w14:paraId="3D9FEC7A" w14:textId="490751E5" w:rsidR="0031221D" w:rsidRPr="005B4303" w:rsidRDefault="0031221D" w:rsidP="007377DD">
            <w:pPr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 xml:space="preserve">INSIGHT 2nd EDITION INTERMEDIATE Student </w:t>
            </w:r>
            <w:proofErr w:type="spellStart"/>
            <w:r w:rsidRPr="005B4303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Pr="005B4303">
              <w:rPr>
                <w:rFonts w:ascii="Arial" w:hAnsi="Arial" w:cs="Arial"/>
                <w:sz w:val="16"/>
                <w:szCs w:val="16"/>
              </w:rPr>
              <w:t xml:space="preserve"> : udžbenik za engleski jezik (1. i/ili 2. strani jezik)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FE7E7" w14:textId="55F708B5" w:rsidR="0031221D" w:rsidRPr="005B4303" w:rsidRDefault="0031221D" w:rsidP="007377DD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B4303">
              <w:rPr>
                <w:rFonts w:ascii="Arial" w:hAnsi="Arial" w:cs="Arial"/>
                <w:sz w:val="16"/>
                <w:szCs w:val="16"/>
              </w:rPr>
              <w:t>Jayne</w:t>
            </w:r>
            <w:proofErr w:type="spellEnd"/>
            <w:r w:rsidRPr="005B430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B4303">
              <w:rPr>
                <w:rFonts w:ascii="Arial" w:hAnsi="Arial" w:cs="Arial"/>
                <w:sz w:val="16"/>
                <w:szCs w:val="16"/>
              </w:rPr>
              <w:t>Wildman</w:t>
            </w:r>
            <w:proofErr w:type="spellEnd"/>
            <w:r w:rsidRPr="005B4303">
              <w:rPr>
                <w:rFonts w:ascii="Arial" w:hAnsi="Arial" w:cs="Arial"/>
                <w:sz w:val="16"/>
                <w:szCs w:val="16"/>
              </w:rPr>
              <w:t xml:space="preserve">, Claire </w:t>
            </w:r>
            <w:proofErr w:type="spellStart"/>
            <w:r w:rsidRPr="005B4303">
              <w:rPr>
                <w:rFonts w:ascii="Arial" w:hAnsi="Arial" w:cs="Arial"/>
                <w:sz w:val="16"/>
                <w:szCs w:val="16"/>
              </w:rPr>
              <w:t>Thacker</w:t>
            </w:r>
            <w:proofErr w:type="spellEnd"/>
            <w:r w:rsidRPr="005B4303">
              <w:rPr>
                <w:rFonts w:ascii="Arial" w:hAnsi="Arial" w:cs="Arial"/>
                <w:sz w:val="16"/>
                <w:szCs w:val="16"/>
              </w:rPr>
              <w:t xml:space="preserve">, Alexandra </w:t>
            </w:r>
            <w:proofErr w:type="spellStart"/>
            <w:r w:rsidRPr="005B4303">
              <w:rPr>
                <w:rFonts w:ascii="Arial" w:hAnsi="Arial" w:cs="Arial"/>
                <w:sz w:val="16"/>
                <w:szCs w:val="16"/>
              </w:rPr>
              <w:t>Paramour</w:t>
            </w:r>
            <w:proofErr w:type="spellEnd"/>
            <w:r w:rsidRPr="005B4303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5B4303">
              <w:rPr>
                <w:rFonts w:ascii="Arial" w:hAnsi="Arial" w:cs="Arial"/>
                <w:sz w:val="16"/>
                <w:szCs w:val="16"/>
              </w:rPr>
              <w:t>Cathy</w:t>
            </w:r>
            <w:proofErr w:type="spellEnd"/>
            <w:r w:rsidRPr="005B4303">
              <w:rPr>
                <w:rFonts w:ascii="Arial" w:hAnsi="Arial" w:cs="Arial"/>
                <w:sz w:val="16"/>
                <w:szCs w:val="16"/>
              </w:rPr>
              <w:t xml:space="preserve"> Myers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04BC2" w14:textId="429B71F0" w:rsidR="0031221D" w:rsidRPr="005B4303" w:rsidRDefault="0031221D" w:rsidP="003122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1243" w:type="dxa"/>
            <w:tcBorders>
              <w:top w:val="single" w:sz="4" w:space="0" w:color="auto"/>
            </w:tcBorders>
            <w:vAlign w:val="center"/>
          </w:tcPr>
          <w:p w14:paraId="0F5705DB" w14:textId="2B1CC88A" w:rsidR="0031221D" w:rsidRPr="005B4303" w:rsidRDefault="0031221D" w:rsidP="00CA74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 xml:space="preserve">Oxford University Press/Profil </w:t>
            </w:r>
            <w:proofErr w:type="spellStart"/>
            <w:r w:rsidRPr="005B4303">
              <w:rPr>
                <w:rFonts w:ascii="Arial" w:hAnsi="Arial" w:cs="Arial"/>
                <w:sz w:val="16"/>
                <w:szCs w:val="16"/>
              </w:rPr>
              <w:t>Klett</w:t>
            </w:r>
            <w:proofErr w:type="spellEnd"/>
          </w:p>
        </w:tc>
      </w:tr>
      <w:tr w:rsidR="0031221D" w:rsidRPr="005B4303" w14:paraId="5E7D2645" w14:textId="77777777" w:rsidTr="00CA7462">
        <w:trPr>
          <w:gridAfter w:val="2"/>
          <w:wAfter w:w="289" w:type="dxa"/>
        </w:trPr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14:paraId="298ED3A4" w14:textId="2F31DDC6" w:rsidR="0031221D" w:rsidRPr="005B4303" w:rsidRDefault="0031221D" w:rsidP="007377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759FD43" w14:textId="4E80166D" w:rsidR="0031221D" w:rsidRPr="005B4303" w:rsidRDefault="0031221D" w:rsidP="005B43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5601</w:t>
            </w:r>
          </w:p>
        </w:tc>
        <w:tc>
          <w:tcPr>
            <w:tcW w:w="2852" w:type="dxa"/>
            <w:tcBorders>
              <w:top w:val="single" w:sz="4" w:space="0" w:color="auto"/>
            </w:tcBorders>
            <w:vAlign w:val="center"/>
          </w:tcPr>
          <w:p w14:paraId="0255E682" w14:textId="3272F438" w:rsidR="0031221D" w:rsidRPr="005B4303" w:rsidRDefault="005B4303" w:rsidP="007377DD">
            <w:pPr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 xml:space="preserve">EIN TOLLES TEAM A2.2 : </w:t>
            </w:r>
            <w:proofErr w:type="spellStart"/>
            <w:r w:rsidRPr="005B4303">
              <w:rPr>
                <w:rFonts w:ascii="Arial" w:hAnsi="Arial" w:cs="Arial"/>
                <w:sz w:val="16"/>
                <w:szCs w:val="16"/>
              </w:rPr>
              <w:t>Kursbuch</w:t>
            </w:r>
            <w:proofErr w:type="spellEnd"/>
            <w:r w:rsidRPr="005B4303">
              <w:rPr>
                <w:rFonts w:ascii="Arial" w:hAnsi="Arial" w:cs="Arial"/>
                <w:sz w:val="16"/>
                <w:szCs w:val="16"/>
              </w:rPr>
              <w:t xml:space="preserve"> - </w:t>
            </w:r>
            <w:proofErr w:type="spellStart"/>
            <w:r w:rsidRPr="005B4303">
              <w:rPr>
                <w:rFonts w:ascii="Arial" w:hAnsi="Arial" w:cs="Arial"/>
                <w:sz w:val="16"/>
                <w:szCs w:val="16"/>
              </w:rPr>
              <w:t>Deutsch</w:t>
            </w:r>
            <w:proofErr w:type="spellEnd"/>
            <w:r w:rsidRPr="005B430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B4303">
              <w:rPr>
                <w:rFonts w:ascii="Arial" w:hAnsi="Arial" w:cs="Arial"/>
                <w:sz w:val="16"/>
                <w:szCs w:val="16"/>
              </w:rPr>
              <w:t>für</w:t>
            </w:r>
            <w:proofErr w:type="spellEnd"/>
            <w:r w:rsidRPr="005B430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B4303">
              <w:rPr>
                <w:rFonts w:ascii="Arial" w:hAnsi="Arial" w:cs="Arial"/>
                <w:sz w:val="16"/>
                <w:szCs w:val="16"/>
              </w:rPr>
              <w:t>Jugendliche</w:t>
            </w:r>
            <w:proofErr w:type="spellEnd"/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8C3AC" w14:textId="15499AEF" w:rsidR="0031221D" w:rsidRPr="005B4303" w:rsidRDefault="005B4303" w:rsidP="007377DD">
            <w:pPr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 xml:space="preserve">Giorgio </w:t>
            </w:r>
            <w:proofErr w:type="spellStart"/>
            <w:r w:rsidRPr="005B4303">
              <w:rPr>
                <w:rFonts w:ascii="Arial" w:hAnsi="Arial" w:cs="Arial"/>
                <w:sz w:val="16"/>
                <w:szCs w:val="16"/>
              </w:rPr>
              <w:t>Motta</w:t>
            </w:r>
            <w:proofErr w:type="spellEnd"/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76B0A" w14:textId="26C5CBDD" w:rsidR="0031221D" w:rsidRPr="005B4303" w:rsidRDefault="005B4303" w:rsidP="003122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1243" w:type="dxa"/>
            <w:tcBorders>
              <w:top w:val="single" w:sz="4" w:space="0" w:color="auto"/>
            </w:tcBorders>
            <w:vAlign w:val="center"/>
          </w:tcPr>
          <w:p w14:paraId="09D2290A" w14:textId="5C25C380" w:rsidR="0031221D" w:rsidRPr="005B4303" w:rsidRDefault="005B4303" w:rsidP="00CA74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Ljevak</w:t>
            </w:r>
          </w:p>
        </w:tc>
      </w:tr>
      <w:tr w:rsidR="007377DD" w:rsidRPr="005B4303" w14:paraId="62E4E217" w14:textId="77777777" w:rsidTr="00CA7462">
        <w:trPr>
          <w:gridAfter w:val="2"/>
          <w:wAfter w:w="289" w:type="dxa"/>
        </w:trPr>
        <w:tc>
          <w:tcPr>
            <w:tcW w:w="846" w:type="dxa"/>
            <w:vAlign w:val="center"/>
          </w:tcPr>
          <w:p w14:paraId="1AAB0196" w14:textId="645FB84E" w:rsidR="007377DD" w:rsidRPr="005B4303" w:rsidRDefault="007377DD" w:rsidP="007377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1134" w:type="dxa"/>
            <w:vAlign w:val="center"/>
          </w:tcPr>
          <w:p w14:paraId="2D689430" w14:textId="4EA1173F" w:rsidR="007377DD" w:rsidRPr="005B4303" w:rsidRDefault="0031221D" w:rsidP="005B43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5697</w:t>
            </w:r>
          </w:p>
        </w:tc>
        <w:tc>
          <w:tcPr>
            <w:tcW w:w="2852" w:type="dxa"/>
            <w:vAlign w:val="center"/>
          </w:tcPr>
          <w:p w14:paraId="2009ADDC" w14:textId="6A011327" w:rsidR="007377DD" w:rsidRPr="005B4303" w:rsidRDefault="0031221D" w:rsidP="007377DD">
            <w:pPr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MATEMATIKA 2 : udžbenik iz matematike za drugi razred četverogodišnjih strukovnih škola</w:t>
            </w:r>
          </w:p>
        </w:tc>
        <w:tc>
          <w:tcPr>
            <w:tcW w:w="1826" w:type="dxa"/>
            <w:vAlign w:val="center"/>
          </w:tcPr>
          <w:p w14:paraId="2E5FA225" w14:textId="175D687F" w:rsidR="007377DD" w:rsidRPr="005B4303" w:rsidRDefault="0031221D" w:rsidP="007377DD">
            <w:pPr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 xml:space="preserve">Ružica Soldo, Ivan Benić, Melita Crnković, Damir </w:t>
            </w:r>
            <w:proofErr w:type="spellStart"/>
            <w:r w:rsidRPr="005B4303">
              <w:rPr>
                <w:rFonts w:ascii="Arial" w:hAnsi="Arial" w:cs="Arial"/>
                <w:sz w:val="16"/>
                <w:szCs w:val="16"/>
              </w:rPr>
              <w:t>Bešić</w:t>
            </w:r>
            <w:proofErr w:type="spellEnd"/>
          </w:p>
        </w:tc>
        <w:tc>
          <w:tcPr>
            <w:tcW w:w="883" w:type="dxa"/>
            <w:vAlign w:val="center"/>
          </w:tcPr>
          <w:p w14:paraId="25DC3B63" w14:textId="14073321" w:rsidR="007377DD" w:rsidRPr="005B4303" w:rsidRDefault="0031221D" w:rsidP="007377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1243" w:type="dxa"/>
            <w:vAlign w:val="center"/>
          </w:tcPr>
          <w:p w14:paraId="0CDF058E" w14:textId="6172EB9E" w:rsidR="007377DD" w:rsidRPr="005B4303" w:rsidRDefault="0031221D" w:rsidP="00CA74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Alfa</w:t>
            </w:r>
          </w:p>
        </w:tc>
      </w:tr>
      <w:tr w:rsidR="0031221D" w:rsidRPr="005B4303" w14:paraId="735756DE" w14:textId="77777777" w:rsidTr="00CA7462">
        <w:trPr>
          <w:gridAfter w:val="2"/>
          <w:wAfter w:w="289" w:type="dxa"/>
        </w:trPr>
        <w:tc>
          <w:tcPr>
            <w:tcW w:w="846" w:type="dxa"/>
            <w:vAlign w:val="center"/>
          </w:tcPr>
          <w:p w14:paraId="15CA7192" w14:textId="592FAFD1" w:rsidR="0031221D" w:rsidRPr="005B4303" w:rsidRDefault="0031221D" w:rsidP="007377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1134" w:type="dxa"/>
            <w:vAlign w:val="center"/>
          </w:tcPr>
          <w:p w14:paraId="1273BD04" w14:textId="1E2F9DB8" w:rsidR="0031221D" w:rsidRPr="005B4303" w:rsidRDefault="0031221D" w:rsidP="005B43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5781</w:t>
            </w:r>
          </w:p>
        </w:tc>
        <w:tc>
          <w:tcPr>
            <w:tcW w:w="2852" w:type="dxa"/>
            <w:vAlign w:val="center"/>
          </w:tcPr>
          <w:p w14:paraId="7D270729" w14:textId="5FAC8D79" w:rsidR="0031221D" w:rsidRPr="005B4303" w:rsidRDefault="0031221D" w:rsidP="007377DD">
            <w:pPr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KOLAŽ PROŠLOSTI 2 : udžbenik iz povijesti za drugi razred četverogodišnjih strukovnih škola</w:t>
            </w:r>
          </w:p>
        </w:tc>
        <w:tc>
          <w:tcPr>
            <w:tcW w:w="1826" w:type="dxa"/>
            <w:vAlign w:val="center"/>
          </w:tcPr>
          <w:p w14:paraId="5D4A9F63" w14:textId="5D3D15A5" w:rsidR="0031221D" w:rsidRPr="005B4303" w:rsidRDefault="0031221D" w:rsidP="007377DD">
            <w:pPr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 xml:space="preserve">Tatjana Bednjanec, Martina </w:t>
            </w:r>
            <w:proofErr w:type="spellStart"/>
            <w:r w:rsidRPr="005B4303">
              <w:rPr>
                <w:rFonts w:ascii="Arial" w:hAnsi="Arial" w:cs="Arial"/>
                <w:sz w:val="16"/>
                <w:szCs w:val="16"/>
              </w:rPr>
              <w:t>Glučina</w:t>
            </w:r>
            <w:proofErr w:type="spellEnd"/>
            <w:r w:rsidRPr="005B4303">
              <w:rPr>
                <w:rFonts w:ascii="Arial" w:hAnsi="Arial" w:cs="Arial"/>
                <w:sz w:val="16"/>
                <w:szCs w:val="16"/>
              </w:rPr>
              <w:t>, Jakov Krolo</w:t>
            </w:r>
          </w:p>
        </w:tc>
        <w:tc>
          <w:tcPr>
            <w:tcW w:w="883" w:type="dxa"/>
            <w:vAlign w:val="center"/>
          </w:tcPr>
          <w:p w14:paraId="12D17D99" w14:textId="04D1A60E" w:rsidR="0031221D" w:rsidRPr="005B4303" w:rsidRDefault="0031221D" w:rsidP="007377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1243" w:type="dxa"/>
            <w:vAlign w:val="center"/>
          </w:tcPr>
          <w:p w14:paraId="09CC07E3" w14:textId="12ED4691" w:rsidR="0031221D" w:rsidRPr="005B4303" w:rsidRDefault="0031221D" w:rsidP="00CA74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 xml:space="preserve">Profil </w:t>
            </w:r>
            <w:proofErr w:type="spellStart"/>
            <w:r w:rsidRPr="005B4303">
              <w:rPr>
                <w:rFonts w:ascii="Arial" w:hAnsi="Arial" w:cs="Arial"/>
                <w:sz w:val="16"/>
                <w:szCs w:val="16"/>
              </w:rPr>
              <w:t>Klett</w:t>
            </w:r>
            <w:proofErr w:type="spellEnd"/>
          </w:p>
        </w:tc>
      </w:tr>
      <w:tr w:rsidR="0031221D" w:rsidRPr="005B4303" w14:paraId="7B5F19CC" w14:textId="77777777" w:rsidTr="00CA7462">
        <w:trPr>
          <w:gridAfter w:val="2"/>
          <w:wAfter w:w="289" w:type="dxa"/>
        </w:trPr>
        <w:tc>
          <w:tcPr>
            <w:tcW w:w="846" w:type="dxa"/>
            <w:vAlign w:val="center"/>
          </w:tcPr>
          <w:p w14:paraId="22162A8E" w14:textId="56911BF9" w:rsidR="0031221D" w:rsidRPr="005B4303" w:rsidRDefault="0031221D" w:rsidP="007377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1134" w:type="dxa"/>
            <w:vAlign w:val="center"/>
          </w:tcPr>
          <w:p w14:paraId="476B6107" w14:textId="2846C7D4" w:rsidR="0031221D" w:rsidRPr="005B4303" w:rsidRDefault="005B4303" w:rsidP="005B43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5796</w:t>
            </w:r>
          </w:p>
        </w:tc>
        <w:tc>
          <w:tcPr>
            <w:tcW w:w="2852" w:type="dxa"/>
            <w:vAlign w:val="center"/>
          </w:tcPr>
          <w:p w14:paraId="7D762268" w14:textId="77D2C49B" w:rsidR="0031221D" w:rsidRPr="005B4303" w:rsidRDefault="005B4303" w:rsidP="007377DD">
            <w:pPr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ETIKA 2 - PITANJA KOJA MIJENJAJU SVIJET : udžbenik etike u drugom razredu trogodišnjih i četverogodišnjih srednjih strukovnih škola</w:t>
            </w:r>
          </w:p>
        </w:tc>
        <w:tc>
          <w:tcPr>
            <w:tcW w:w="1826" w:type="dxa"/>
            <w:vAlign w:val="center"/>
          </w:tcPr>
          <w:p w14:paraId="3812D9F5" w14:textId="4FCC9EFD" w:rsidR="0031221D" w:rsidRPr="005B4303" w:rsidRDefault="005B4303" w:rsidP="007377DD">
            <w:pPr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Igor Lukić</w:t>
            </w:r>
          </w:p>
        </w:tc>
        <w:tc>
          <w:tcPr>
            <w:tcW w:w="883" w:type="dxa"/>
            <w:vAlign w:val="center"/>
          </w:tcPr>
          <w:p w14:paraId="46404E51" w14:textId="216A0A73" w:rsidR="0031221D" w:rsidRPr="005B4303" w:rsidRDefault="005B4303" w:rsidP="007377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1243" w:type="dxa"/>
            <w:vAlign w:val="center"/>
          </w:tcPr>
          <w:p w14:paraId="2C0949C0" w14:textId="6F86AC42" w:rsidR="0031221D" w:rsidRPr="005B4303" w:rsidRDefault="005B4303" w:rsidP="00CA74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Školska knjiga</w:t>
            </w:r>
          </w:p>
        </w:tc>
      </w:tr>
      <w:tr w:rsidR="0031221D" w:rsidRPr="005B4303" w14:paraId="57B2FF2C" w14:textId="77777777" w:rsidTr="00CA7462">
        <w:trPr>
          <w:gridAfter w:val="2"/>
          <w:wAfter w:w="289" w:type="dxa"/>
        </w:trPr>
        <w:tc>
          <w:tcPr>
            <w:tcW w:w="846" w:type="dxa"/>
            <w:vAlign w:val="center"/>
          </w:tcPr>
          <w:p w14:paraId="61441DA5" w14:textId="5E9AA4DF" w:rsidR="0031221D" w:rsidRPr="005B4303" w:rsidRDefault="005B4303" w:rsidP="007377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1134" w:type="dxa"/>
            <w:vAlign w:val="center"/>
          </w:tcPr>
          <w:p w14:paraId="0D322FE4" w14:textId="4C1CF71D" w:rsidR="0031221D" w:rsidRPr="005B4303" w:rsidRDefault="005B4303" w:rsidP="005B43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5770</w:t>
            </w:r>
          </w:p>
        </w:tc>
        <w:tc>
          <w:tcPr>
            <w:tcW w:w="2852" w:type="dxa"/>
            <w:vAlign w:val="center"/>
          </w:tcPr>
          <w:p w14:paraId="5963F559" w14:textId="046F694D" w:rsidR="0031221D" w:rsidRPr="005B4303" w:rsidRDefault="005B4303" w:rsidP="007377DD">
            <w:pPr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OSNOVE TERMODINAMIKE : Fizika u struci - udžbenik fizike sa zbirkom zadataka za srednje strukovne škole</w:t>
            </w:r>
          </w:p>
        </w:tc>
        <w:tc>
          <w:tcPr>
            <w:tcW w:w="1826" w:type="dxa"/>
            <w:vAlign w:val="center"/>
          </w:tcPr>
          <w:p w14:paraId="6AC84806" w14:textId="2105F2E8" w:rsidR="0031221D" w:rsidRPr="005B4303" w:rsidRDefault="005B4303" w:rsidP="007377DD">
            <w:pPr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 xml:space="preserve">Melita </w:t>
            </w:r>
            <w:proofErr w:type="spellStart"/>
            <w:r w:rsidRPr="005B4303">
              <w:rPr>
                <w:rFonts w:ascii="Arial" w:hAnsi="Arial" w:cs="Arial"/>
                <w:sz w:val="16"/>
                <w:szCs w:val="16"/>
              </w:rPr>
              <w:t>Sambolek</w:t>
            </w:r>
            <w:proofErr w:type="spellEnd"/>
            <w:r w:rsidRPr="005B4303">
              <w:rPr>
                <w:rFonts w:ascii="Arial" w:hAnsi="Arial" w:cs="Arial"/>
                <w:sz w:val="16"/>
                <w:szCs w:val="16"/>
              </w:rPr>
              <w:t>, Marin Srdelić</w:t>
            </w:r>
          </w:p>
        </w:tc>
        <w:tc>
          <w:tcPr>
            <w:tcW w:w="883" w:type="dxa"/>
            <w:vAlign w:val="center"/>
          </w:tcPr>
          <w:p w14:paraId="207FEF37" w14:textId="6B214AB3" w:rsidR="0031221D" w:rsidRPr="005B4303" w:rsidRDefault="005B4303" w:rsidP="007377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1243" w:type="dxa"/>
            <w:vAlign w:val="center"/>
          </w:tcPr>
          <w:p w14:paraId="6708CD25" w14:textId="3674BD4A" w:rsidR="0031221D" w:rsidRPr="005B4303" w:rsidRDefault="005B4303" w:rsidP="00CA74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 xml:space="preserve">Profil </w:t>
            </w:r>
            <w:proofErr w:type="spellStart"/>
            <w:r w:rsidRPr="005B4303">
              <w:rPr>
                <w:rFonts w:ascii="Arial" w:hAnsi="Arial" w:cs="Arial"/>
                <w:sz w:val="16"/>
                <w:szCs w:val="16"/>
              </w:rPr>
              <w:t>Klett</w:t>
            </w:r>
            <w:proofErr w:type="spellEnd"/>
          </w:p>
        </w:tc>
      </w:tr>
      <w:tr w:rsidR="0031221D" w:rsidRPr="005B4303" w14:paraId="0A8D904B" w14:textId="77777777" w:rsidTr="00CA7462">
        <w:trPr>
          <w:gridAfter w:val="2"/>
          <w:wAfter w:w="289" w:type="dxa"/>
        </w:trPr>
        <w:tc>
          <w:tcPr>
            <w:tcW w:w="846" w:type="dxa"/>
            <w:vAlign w:val="center"/>
          </w:tcPr>
          <w:p w14:paraId="35C4A318" w14:textId="752ED4CF" w:rsidR="0031221D" w:rsidRPr="005B4303" w:rsidRDefault="005B4303" w:rsidP="007377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1134" w:type="dxa"/>
            <w:vAlign w:val="center"/>
          </w:tcPr>
          <w:p w14:paraId="53B18F1B" w14:textId="1C3C4715" w:rsidR="0031221D" w:rsidRPr="005B4303" w:rsidRDefault="005B4303" w:rsidP="005B43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5720</w:t>
            </w:r>
          </w:p>
        </w:tc>
        <w:tc>
          <w:tcPr>
            <w:tcW w:w="2852" w:type="dxa"/>
            <w:vAlign w:val="center"/>
          </w:tcPr>
          <w:p w14:paraId="5DCBF246" w14:textId="2A627273" w:rsidR="0031221D" w:rsidRPr="005B4303" w:rsidRDefault="005B4303" w:rsidP="007377DD">
            <w:pPr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ELEKTRONIKA I DIGITALNA TEHNIKA : udžbenik za strukovne škole - sektor Elektrotehnika i računarstvo</w:t>
            </w:r>
          </w:p>
        </w:tc>
        <w:tc>
          <w:tcPr>
            <w:tcW w:w="1826" w:type="dxa"/>
            <w:vAlign w:val="center"/>
          </w:tcPr>
          <w:p w14:paraId="741A3DBF" w14:textId="4E3CED2D" w:rsidR="0031221D" w:rsidRPr="005B4303" w:rsidRDefault="005B4303" w:rsidP="007377DD">
            <w:pPr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 xml:space="preserve">Nediljka </w:t>
            </w:r>
            <w:proofErr w:type="spellStart"/>
            <w:r w:rsidRPr="005B4303">
              <w:rPr>
                <w:rFonts w:ascii="Arial" w:hAnsi="Arial" w:cs="Arial"/>
                <w:sz w:val="16"/>
                <w:szCs w:val="16"/>
              </w:rPr>
              <w:t>Furčić</w:t>
            </w:r>
            <w:proofErr w:type="spellEnd"/>
            <w:r w:rsidRPr="005B4303">
              <w:rPr>
                <w:rFonts w:ascii="Arial" w:hAnsi="Arial" w:cs="Arial"/>
                <w:sz w:val="16"/>
                <w:szCs w:val="16"/>
              </w:rPr>
              <w:t>, Damir Bošnjak</w:t>
            </w:r>
          </w:p>
        </w:tc>
        <w:tc>
          <w:tcPr>
            <w:tcW w:w="883" w:type="dxa"/>
            <w:vAlign w:val="center"/>
          </w:tcPr>
          <w:p w14:paraId="2DBFABD1" w14:textId="14CAF909" w:rsidR="0031221D" w:rsidRPr="005B4303" w:rsidRDefault="005B4303" w:rsidP="007377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1243" w:type="dxa"/>
            <w:vAlign w:val="center"/>
          </w:tcPr>
          <w:p w14:paraId="2D2F4C44" w14:textId="7B7C63F7" w:rsidR="0031221D" w:rsidRPr="005B4303" w:rsidRDefault="005B4303" w:rsidP="00CA74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Element</w:t>
            </w:r>
          </w:p>
        </w:tc>
      </w:tr>
      <w:tr w:rsidR="0031221D" w:rsidRPr="005B4303" w14:paraId="4BE9C0A2" w14:textId="77777777" w:rsidTr="00CA7462">
        <w:trPr>
          <w:gridAfter w:val="2"/>
          <w:wAfter w:w="289" w:type="dxa"/>
        </w:trPr>
        <w:tc>
          <w:tcPr>
            <w:tcW w:w="846" w:type="dxa"/>
            <w:vAlign w:val="center"/>
          </w:tcPr>
          <w:p w14:paraId="6141C2B0" w14:textId="7B4FE937" w:rsidR="0031221D" w:rsidRPr="005B4303" w:rsidRDefault="005B4303" w:rsidP="007377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1134" w:type="dxa"/>
            <w:vAlign w:val="center"/>
          </w:tcPr>
          <w:p w14:paraId="32D6D5B8" w14:textId="2ECA014F" w:rsidR="0031221D" w:rsidRPr="005B4303" w:rsidRDefault="005B4303" w:rsidP="005B43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5725</w:t>
            </w:r>
          </w:p>
        </w:tc>
        <w:tc>
          <w:tcPr>
            <w:tcW w:w="2852" w:type="dxa"/>
            <w:vAlign w:val="center"/>
          </w:tcPr>
          <w:p w14:paraId="76D1D061" w14:textId="3FA66273" w:rsidR="0031221D" w:rsidRPr="005B4303" w:rsidRDefault="005B4303" w:rsidP="007377DD">
            <w:pPr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IZMJENIČNI STRUJNI KRUGOVI : udžbenik za strukovne škole - sektor Elektrotehnika i računarstvo</w:t>
            </w:r>
          </w:p>
        </w:tc>
        <w:tc>
          <w:tcPr>
            <w:tcW w:w="1826" w:type="dxa"/>
            <w:vAlign w:val="center"/>
          </w:tcPr>
          <w:p w14:paraId="6A33FF97" w14:textId="0B7CA42B" w:rsidR="0031221D" w:rsidRPr="005B4303" w:rsidRDefault="005B4303" w:rsidP="007377DD">
            <w:pPr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 xml:space="preserve">Nediljka </w:t>
            </w:r>
            <w:proofErr w:type="spellStart"/>
            <w:r w:rsidRPr="005B4303">
              <w:rPr>
                <w:rFonts w:ascii="Arial" w:hAnsi="Arial" w:cs="Arial"/>
                <w:sz w:val="16"/>
                <w:szCs w:val="16"/>
              </w:rPr>
              <w:t>Furčić</w:t>
            </w:r>
            <w:proofErr w:type="spellEnd"/>
            <w:r w:rsidRPr="005B4303">
              <w:rPr>
                <w:rFonts w:ascii="Arial" w:hAnsi="Arial" w:cs="Arial"/>
                <w:sz w:val="16"/>
                <w:szCs w:val="16"/>
              </w:rPr>
              <w:t>, Zdravko Varga</w:t>
            </w:r>
          </w:p>
        </w:tc>
        <w:tc>
          <w:tcPr>
            <w:tcW w:w="883" w:type="dxa"/>
            <w:vAlign w:val="center"/>
          </w:tcPr>
          <w:p w14:paraId="67E1227D" w14:textId="2FD275FA" w:rsidR="0031221D" w:rsidRPr="005B4303" w:rsidRDefault="005B4303" w:rsidP="007377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1243" w:type="dxa"/>
            <w:vAlign w:val="center"/>
          </w:tcPr>
          <w:p w14:paraId="42F4FF0F" w14:textId="4E94C87B" w:rsidR="0031221D" w:rsidRPr="005B4303" w:rsidRDefault="005B4303" w:rsidP="00CA74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Element</w:t>
            </w:r>
          </w:p>
        </w:tc>
      </w:tr>
      <w:tr w:rsidR="005B4303" w:rsidRPr="005B4303" w14:paraId="42D0B53E" w14:textId="77777777" w:rsidTr="00CA7462">
        <w:trPr>
          <w:gridAfter w:val="2"/>
          <w:wAfter w:w="289" w:type="dxa"/>
        </w:trPr>
        <w:tc>
          <w:tcPr>
            <w:tcW w:w="846" w:type="dxa"/>
            <w:vAlign w:val="center"/>
          </w:tcPr>
          <w:p w14:paraId="6F717A9F" w14:textId="7DBAFCC4" w:rsidR="005B4303" w:rsidRPr="005B4303" w:rsidRDefault="005B4303" w:rsidP="007377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13.</w:t>
            </w:r>
          </w:p>
        </w:tc>
        <w:tc>
          <w:tcPr>
            <w:tcW w:w="1134" w:type="dxa"/>
            <w:vAlign w:val="center"/>
          </w:tcPr>
          <w:p w14:paraId="6F7A1674" w14:textId="4868259F" w:rsidR="005B4303" w:rsidRPr="005B4303" w:rsidRDefault="005B4303" w:rsidP="005B43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5734</w:t>
            </w:r>
          </w:p>
        </w:tc>
        <w:tc>
          <w:tcPr>
            <w:tcW w:w="2852" w:type="dxa"/>
            <w:vAlign w:val="center"/>
          </w:tcPr>
          <w:p w14:paraId="39BC412C" w14:textId="611D018F" w:rsidR="005B4303" w:rsidRPr="005B4303" w:rsidRDefault="005B4303" w:rsidP="007377DD">
            <w:pPr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PROGRAMIRANJE I MIKROUPRAVLJAČI : udžbenik za 2. razred strukovnih škola</w:t>
            </w:r>
          </w:p>
        </w:tc>
        <w:tc>
          <w:tcPr>
            <w:tcW w:w="1826" w:type="dxa"/>
            <w:vAlign w:val="center"/>
          </w:tcPr>
          <w:p w14:paraId="061D1785" w14:textId="22524869" w:rsidR="005B4303" w:rsidRPr="005B4303" w:rsidRDefault="005B4303" w:rsidP="007377DD">
            <w:pPr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 xml:space="preserve">Vatroslav </w:t>
            </w:r>
            <w:proofErr w:type="spellStart"/>
            <w:r w:rsidRPr="005B4303">
              <w:rPr>
                <w:rFonts w:ascii="Arial" w:hAnsi="Arial" w:cs="Arial"/>
                <w:sz w:val="16"/>
                <w:szCs w:val="16"/>
              </w:rPr>
              <w:t>Zuppa</w:t>
            </w:r>
            <w:proofErr w:type="spellEnd"/>
            <w:r w:rsidRPr="005B430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B4303">
              <w:rPr>
                <w:rFonts w:ascii="Arial" w:hAnsi="Arial" w:cs="Arial"/>
                <w:sz w:val="16"/>
                <w:szCs w:val="16"/>
              </w:rPr>
              <w:t>Bakša</w:t>
            </w:r>
            <w:proofErr w:type="spellEnd"/>
            <w:r w:rsidRPr="005B4303">
              <w:rPr>
                <w:rFonts w:ascii="Arial" w:hAnsi="Arial" w:cs="Arial"/>
                <w:sz w:val="16"/>
                <w:szCs w:val="16"/>
              </w:rPr>
              <w:t>, Elvis Popović</w:t>
            </w:r>
          </w:p>
        </w:tc>
        <w:tc>
          <w:tcPr>
            <w:tcW w:w="883" w:type="dxa"/>
            <w:vAlign w:val="center"/>
          </w:tcPr>
          <w:p w14:paraId="251BF753" w14:textId="1947C2D2" w:rsidR="005B4303" w:rsidRPr="005B4303" w:rsidRDefault="005B4303" w:rsidP="007377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1243" w:type="dxa"/>
            <w:vAlign w:val="center"/>
          </w:tcPr>
          <w:p w14:paraId="3CEBF2DC" w14:textId="0F0C8E5E" w:rsidR="005B4303" w:rsidRPr="005B4303" w:rsidRDefault="005B4303" w:rsidP="00CA74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4303">
              <w:rPr>
                <w:rFonts w:ascii="Arial" w:hAnsi="Arial" w:cs="Arial"/>
                <w:sz w:val="16"/>
                <w:szCs w:val="16"/>
              </w:rPr>
              <w:t>Element</w:t>
            </w:r>
          </w:p>
        </w:tc>
      </w:tr>
    </w:tbl>
    <w:p w14:paraId="5C4C7A8B" w14:textId="77777777" w:rsidR="002A035D" w:rsidRDefault="002A035D"/>
    <w:sectPr w:rsidR="002A03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35D"/>
    <w:rsid w:val="00021449"/>
    <w:rsid w:val="002A035D"/>
    <w:rsid w:val="0031221D"/>
    <w:rsid w:val="005B4303"/>
    <w:rsid w:val="006D423C"/>
    <w:rsid w:val="007377DD"/>
    <w:rsid w:val="00CA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57DF6"/>
  <w15:chartTrackingRefBased/>
  <w15:docId w15:val="{27301524-E672-4D12-A88D-7117141D8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2A0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7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Vlatka Buneta</dc:creator>
  <cp:keywords/>
  <dc:description/>
  <cp:lastModifiedBy>Vlatka Buneta</cp:lastModifiedBy>
  <cp:revision>2</cp:revision>
  <dcterms:created xsi:type="dcterms:W3CDTF">2026-07-15T06:59:00Z</dcterms:created>
  <dcterms:modified xsi:type="dcterms:W3CDTF">2026-07-15T08:02:00Z</dcterms:modified>
</cp:coreProperties>
</file>