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2CE86" w14:textId="7A186FB3" w:rsidR="001E5BB3" w:rsidRDefault="0080074B" w:rsidP="00492088">
      <w:pPr>
        <w:spacing w:after="0" w:line="240" w:lineRule="auto"/>
        <w:rPr>
          <w:rFonts w:cs="Arial"/>
          <w:lang w:val="pl-PL"/>
        </w:rPr>
      </w:pPr>
      <w:r>
        <w:rPr>
          <w:rFonts w:cs="Arial"/>
          <w:lang w:val="pl-PL"/>
        </w:rPr>
        <w:t>Tehnička škola za računalstvo i mrežne djelatnosti</w:t>
      </w:r>
    </w:p>
    <w:p w14:paraId="3029C8B7" w14:textId="69507E55" w:rsidR="00492088" w:rsidRPr="00492088" w:rsidRDefault="00492088" w:rsidP="00492088">
      <w:pPr>
        <w:spacing w:after="0" w:line="240" w:lineRule="auto"/>
        <w:rPr>
          <w:rFonts w:cs="Arial"/>
          <w:lang w:val="pl-PL"/>
        </w:rPr>
      </w:pPr>
      <w:r>
        <w:rPr>
          <w:rFonts w:cs="Arial"/>
          <w:lang w:val="pl-PL"/>
        </w:rPr>
        <w:t>Zagreb, Trg J. F. Kennedy</w:t>
      </w:r>
      <w:r w:rsidR="00541D44">
        <w:rPr>
          <w:rFonts w:cs="Arial"/>
          <w:lang w:val="pl-PL"/>
        </w:rPr>
        <w:t>j</w:t>
      </w:r>
      <w:r>
        <w:rPr>
          <w:rFonts w:cs="Arial"/>
          <w:lang w:val="pl-PL"/>
        </w:rPr>
        <w:t>a 9</w:t>
      </w:r>
    </w:p>
    <w:p w14:paraId="4E05ECBF" w14:textId="77777777" w:rsidR="00492088" w:rsidRDefault="00492088" w:rsidP="00492088">
      <w:pPr>
        <w:spacing w:after="0" w:line="240" w:lineRule="auto"/>
        <w:rPr>
          <w:rFonts w:cs="Arial"/>
          <w:lang w:val="pl-PL"/>
        </w:rPr>
      </w:pPr>
    </w:p>
    <w:p w14:paraId="5458342D" w14:textId="617BB268" w:rsidR="001E5BB3" w:rsidRPr="00492088" w:rsidRDefault="001E5BB3" w:rsidP="00492088">
      <w:pPr>
        <w:spacing w:after="0" w:line="240" w:lineRule="auto"/>
        <w:rPr>
          <w:rFonts w:cs="Arial"/>
          <w:lang w:val="pl-PL"/>
        </w:rPr>
      </w:pPr>
      <w:r w:rsidRPr="006A511C">
        <w:rPr>
          <w:rFonts w:cs="Arial"/>
          <w:lang w:val="pl-PL"/>
        </w:rPr>
        <w:t>KLASA:</w:t>
      </w:r>
      <w:r w:rsidR="008148B6" w:rsidRPr="006A511C">
        <w:rPr>
          <w:rFonts w:cs="Arial"/>
          <w:lang w:val="pl-PL"/>
        </w:rPr>
        <w:t xml:space="preserve"> </w:t>
      </w:r>
      <w:r w:rsidR="00492088" w:rsidRPr="006A511C">
        <w:rPr>
          <w:rFonts w:cs="Arial"/>
          <w:lang w:val="pl-PL"/>
        </w:rPr>
        <w:t>112-0</w:t>
      </w:r>
      <w:r w:rsidR="006A511C" w:rsidRPr="006A511C">
        <w:rPr>
          <w:rFonts w:cs="Arial"/>
          <w:lang w:val="pl-PL"/>
        </w:rPr>
        <w:t>1</w:t>
      </w:r>
      <w:r w:rsidR="00492088" w:rsidRPr="006A511C">
        <w:rPr>
          <w:rFonts w:cs="Arial"/>
          <w:lang w:val="pl-PL"/>
        </w:rPr>
        <w:t>/</w:t>
      </w:r>
      <w:r w:rsidR="007D583C" w:rsidRPr="006A511C">
        <w:rPr>
          <w:rFonts w:cs="Arial"/>
          <w:lang w:val="pl-PL"/>
        </w:rPr>
        <w:t>2</w:t>
      </w:r>
      <w:r w:rsidR="00A10469">
        <w:rPr>
          <w:rFonts w:cs="Arial"/>
          <w:lang w:val="pl-PL"/>
        </w:rPr>
        <w:t>6</w:t>
      </w:r>
      <w:r w:rsidR="00492088" w:rsidRPr="006A511C">
        <w:rPr>
          <w:rFonts w:cs="Arial"/>
          <w:lang w:val="pl-PL"/>
        </w:rPr>
        <w:t>-01</w:t>
      </w:r>
      <w:r w:rsidR="00DC3E5F">
        <w:rPr>
          <w:rFonts w:cs="Arial"/>
          <w:lang w:val="pl-PL"/>
        </w:rPr>
        <w:t>/</w:t>
      </w:r>
      <w:r w:rsidR="005F4EAE">
        <w:rPr>
          <w:rFonts w:cs="Arial"/>
          <w:lang w:val="pl-PL"/>
        </w:rPr>
        <w:t>1</w:t>
      </w:r>
      <w:r w:rsidR="0085063F">
        <w:rPr>
          <w:rFonts w:cs="Arial"/>
          <w:lang w:val="pl-PL"/>
        </w:rPr>
        <w:t>4</w:t>
      </w:r>
    </w:p>
    <w:p w14:paraId="56D6858D" w14:textId="5F639D62" w:rsidR="001E5BB3" w:rsidRPr="00492088" w:rsidRDefault="001E5BB3" w:rsidP="00492088">
      <w:pPr>
        <w:spacing w:after="0" w:line="240" w:lineRule="auto"/>
        <w:rPr>
          <w:rFonts w:cs="Arial"/>
          <w:lang w:val="pl-PL"/>
        </w:rPr>
      </w:pPr>
      <w:r w:rsidRPr="00492088">
        <w:rPr>
          <w:rFonts w:cs="Arial"/>
          <w:lang w:val="pl-PL"/>
        </w:rPr>
        <w:t>URBROJ:</w:t>
      </w:r>
      <w:r w:rsidR="00492088">
        <w:rPr>
          <w:rFonts w:cs="Arial"/>
          <w:lang w:val="pl-PL"/>
        </w:rPr>
        <w:t>251-105-01-</w:t>
      </w:r>
      <w:r w:rsidR="00025BC3">
        <w:rPr>
          <w:rFonts w:cs="Arial"/>
          <w:lang w:val="pl-PL"/>
        </w:rPr>
        <w:t>2</w:t>
      </w:r>
      <w:r w:rsidR="00A10469">
        <w:rPr>
          <w:rFonts w:cs="Arial"/>
          <w:lang w:val="pl-PL"/>
        </w:rPr>
        <w:t>6</w:t>
      </w:r>
      <w:r w:rsidR="00492088">
        <w:rPr>
          <w:rFonts w:cs="Arial"/>
          <w:lang w:val="pl-PL"/>
        </w:rPr>
        <w:t>-</w:t>
      </w:r>
      <w:r w:rsidR="007F0C40">
        <w:rPr>
          <w:rFonts w:cs="Arial"/>
          <w:lang w:val="pl-PL"/>
        </w:rPr>
        <w:t>1</w:t>
      </w:r>
    </w:p>
    <w:p w14:paraId="7ECE5EF1" w14:textId="77777777" w:rsidR="00492088" w:rsidRDefault="00492088" w:rsidP="00492088">
      <w:pPr>
        <w:spacing w:after="0" w:line="240" w:lineRule="auto"/>
        <w:rPr>
          <w:rFonts w:cs="Arial"/>
          <w:lang w:val="pl-PL"/>
        </w:rPr>
      </w:pPr>
    </w:p>
    <w:p w14:paraId="4E1D32E5" w14:textId="1207BFC2" w:rsidR="001E5BB3" w:rsidRPr="00492088" w:rsidRDefault="00492088" w:rsidP="00492088">
      <w:pPr>
        <w:spacing w:after="0" w:line="240" w:lineRule="auto"/>
        <w:rPr>
          <w:rFonts w:cs="Arial"/>
          <w:lang w:val="pl-PL"/>
        </w:rPr>
      </w:pPr>
      <w:r>
        <w:rPr>
          <w:rFonts w:cs="Arial"/>
          <w:lang w:val="pl-PL"/>
        </w:rPr>
        <w:t xml:space="preserve">Zagreb, </w:t>
      </w:r>
      <w:r w:rsidR="00FC5D9A">
        <w:rPr>
          <w:rFonts w:cs="Arial"/>
          <w:lang w:val="pl-PL"/>
        </w:rPr>
        <w:t>22.09</w:t>
      </w:r>
      <w:r w:rsidR="00A10469">
        <w:rPr>
          <w:rFonts w:cs="Arial"/>
          <w:lang w:val="pl-PL"/>
        </w:rPr>
        <w:t>.2026</w:t>
      </w:r>
      <w:r>
        <w:rPr>
          <w:rFonts w:cs="Arial"/>
          <w:lang w:val="pl-PL"/>
        </w:rPr>
        <w:t>.</w:t>
      </w:r>
    </w:p>
    <w:p w14:paraId="51365208" w14:textId="77777777" w:rsidR="00492088" w:rsidRDefault="00492088" w:rsidP="00492088">
      <w:pPr>
        <w:spacing w:after="0" w:line="240" w:lineRule="auto"/>
        <w:jc w:val="both"/>
        <w:rPr>
          <w:rFonts w:cs="Arial"/>
        </w:rPr>
      </w:pPr>
    </w:p>
    <w:p w14:paraId="2BF5EAC1" w14:textId="625DE64E" w:rsidR="007F0C40" w:rsidRPr="0080074B" w:rsidRDefault="007F0C40" w:rsidP="007F0C40">
      <w:pPr>
        <w:spacing w:after="0" w:line="240" w:lineRule="auto"/>
        <w:jc w:val="both"/>
        <w:rPr>
          <w:rFonts w:cs="Arial"/>
        </w:rPr>
      </w:pPr>
      <w:r w:rsidRPr="00492088">
        <w:rPr>
          <w:rFonts w:cs="Arial"/>
        </w:rPr>
        <w:t xml:space="preserve">Na temelju članka 107. Zakona o odgoju i obrazovanju u osnovnoj i srednjoj školi („Narodne novine“ broj </w:t>
      </w:r>
      <w:r w:rsidR="00DA0764" w:rsidRPr="00DA0764">
        <w:rPr>
          <w:rFonts w:cs="Arial"/>
          <w:color w:val="000000"/>
        </w:rPr>
        <w:t>87/08, 86/09, 92/10, 105/10, 90/11, 5/12, 16/12, 86/12, 126/12, 94/13, 152/14, 07/17, 68/18, 98/19, 64/20, 151/22, 156/23</w:t>
      </w:r>
      <w:r w:rsidRPr="00492088">
        <w:rPr>
          <w:rFonts w:cs="Arial"/>
          <w:color w:val="000000"/>
        </w:rPr>
        <w:t xml:space="preserve">) članaka 6. i 7. Pravilnika o načinu i postupku zapošljavanja u </w:t>
      </w:r>
      <w:r w:rsidR="00A10469">
        <w:rPr>
          <w:rFonts w:cs="Arial"/>
          <w:color w:val="000000"/>
        </w:rPr>
        <w:t>Tehničkoj školi za računalstvo i mrežne djelatnosti</w:t>
      </w:r>
      <w:r w:rsidRPr="00492088">
        <w:rPr>
          <w:rFonts w:cs="Arial"/>
          <w:color w:val="000000"/>
        </w:rPr>
        <w:t xml:space="preserve"> </w:t>
      </w:r>
      <w:r w:rsidR="00D414FC">
        <w:rPr>
          <w:rFonts w:cs="Arial"/>
          <w:color w:val="000000"/>
        </w:rPr>
        <w:t>(</w:t>
      </w:r>
      <w:r w:rsidR="00D414FC" w:rsidRPr="00492088">
        <w:rPr>
          <w:rFonts w:cs="Arial"/>
          <w:color w:val="000000"/>
        </w:rPr>
        <w:t>u daljnjem tekstu: Pravilnik)</w:t>
      </w:r>
      <w:r w:rsidR="00D414FC">
        <w:rPr>
          <w:rFonts w:cs="Arial"/>
          <w:color w:val="000000"/>
        </w:rPr>
        <w:t>,</w:t>
      </w:r>
      <w:r w:rsidR="00D414FC" w:rsidRPr="00492088">
        <w:rPr>
          <w:rFonts w:cs="Arial"/>
          <w:color w:val="00B0F0"/>
        </w:rPr>
        <w:t xml:space="preserve"> </w:t>
      </w:r>
      <w:r w:rsidR="0080074B" w:rsidRPr="0080074B">
        <w:rPr>
          <w:rFonts w:cs="Arial"/>
        </w:rPr>
        <w:t>Tehnička škola za računalstvo i mrežne djelatnosti</w:t>
      </w:r>
      <w:r w:rsidRPr="0080074B">
        <w:rPr>
          <w:rFonts w:cs="Arial"/>
        </w:rPr>
        <w:t xml:space="preserve"> objavljuje:</w:t>
      </w:r>
    </w:p>
    <w:p w14:paraId="143BAC88" w14:textId="77777777" w:rsidR="001D49E6" w:rsidRPr="0080074B" w:rsidRDefault="001D49E6" w:rsidP="007F0C40">
      <w:pPr>
        <w:spacing w:after="0" w:line="240" w:lineRule="auto"/>
        <w:jc w:val="both"/>
        <w:rPr>
          <w:rFonts w:cs="Arial"/>
        </w:rPr>
      </w:pPr>
    </w:p>
    <w:p w14:paraId="50569CA5" w14:textId="77777777" w:rsidR="001E5BB3" w:rsidRPr="00492088" w:rsidRDefault="001E5BB3" w:rsidP="00492088">
      <w:pPr>
        <w:spacing w:after="0" w:line="240" w:lineRule="auto"/>
        <w:contextualSpacing/>
        <w:jc w:val="center"/>
        <w:rPr>
          <w:rFonts w:cs="Arial"/>
          <w:b/>
          <w:sz w:val="24"/>
          <w:szCs w:val="24"/>
        </w:rPr>
      </w:pPr>
      <w:r w:rsidRPr="00492088">
        <w:rPr>
          <w:rFonts w:cs="Arial"/>
          <w:b/>
          <w:sz w:val="24"/>
          <w:szCs w:val="24"/>
        </w:rPr>
        <w:t>NATJEČAJ</w:t>
      </w:r>
    </w:p>
    <w:p w14:paraId="25C44B79" w14:textId="77777777" w:rsidR="001E5BB3" w:rsidRPr="00492088" w:rsidRDefault="001E5BB3" w:rsidP="00492088">
      <w:pPr>
        <w:spacing w:after="0" w:line="240" w:lineRule="auto"/>
        <w:contextualSpacing/>
        <w:jc w:val="center"/>
        <w:rPr>
          <w:rFonts w:cs="Arial"/>
          <w:b/>
        </w:rPr>
      </w:pPr>
      <w:r w:rsidRPr="00492088">
        <w:rPr>
          <w:rFonts w:cs="Arial"/>
          <w:b/>
          <w:color w:val="000000"/>
        </w:rPr>
        <w:t>za zasnivanje radnog odnosa</w:t>
      </w:r>
    </w:p>
    <w:p w14:paraId="76901926" w14:textId="77777777" w:rsidR="001E5BB3" w:rsidRPr="00492088" w:rsidRDefault="001E5BB3" w:rsidP="00492088">
      <w:pPr>
        <w:spacing w:after="0" w:line="240" w:lineRule="auto"/>
        <w:jc w:val="both"/>
        <w:rPr>
          <w:rFonts w:cs="Arial"/>
        </w:rPr>
      </w:pPr>
    </w:p>
    <w:p w14:paraId="1121CFDA" w14:textId="08DD4A5A" w:rsidR="001E5BB3" w:rsidRPr="00630D49" w:rsidRDefault="008D6FE0" w:rsidP="00492088">
      <w:pPr>
        <w:numPr>
          <w:ilvl w:val="0"/>
          <w:numId w:val="5"/>
        </w:numPr>
        <w:tabs>
          <w:tab w:val="num" w:pos="426"/>
        </w:tabs>
        <w:spacing w:before="100" w:beforeAutospacing="1" w:after="0" w:line="240" w:lineRule="auto"/>
        <w:ind w:hanging="578"/>
        <w:contextualSpacing/>
        <w:rPr>
          <w:rFonts w:eastAsia="Times New Roman" w:cs="Arial"/>
          <w:lang w:eastAsia="hr-HR"/>
        </w:rPr>
      </w:pPr>
      <w:r w:rsidRPr="00911C1A">
        <w:rPr>
          <w:rFonts w:eastAsia="Times New Roman" w:cs="Arial"/>
          <w:b/>
          <w:bCs/>
          <w:lang w:eastAsia="hr-HR"/>
        </w:rPr>
        <w:t xml:space="preserve">Nastavnik </w:t>
      </w:r>
      <w:r w:rsidR="0085063F">
        <w:rPr>
          <w:rFonts w:eastAsia="Times New Roman" w:cs="Arial"/>
          <w:b/>
          <w:bCs/>
          <w:lang w:eastAsia="hr-HR"/>
        </w:rPr>
        <w:t>radioničkih vježbi i tehničkog crtanja i dokumentiranja</w:t>
      </w:r>
      <w:r w:rsidR="001E5BB3" w:rsidRPr="00630D49">
        <w:rPr>
          <w:rFonts w:eastAsia="Times New Roman" w:cs="Arial"/>
          <w:bCs/>
          <w:lang w:eastAsia="hr-HR"/>
        </w:rPr>
        <w:t>, m</w:t>
      </w:r>
      <w:r w:rsidR="001E5BB3" w:rsidRPr="00630D49">
        <w:rPr>
          <w:rFonts w:cs="Arial"/>
        </w:rPr>
        <w:t>jesto rada</w:t>
      </w:r>
      <w:r w:rsidRPr="00630D49">
        <w:rPr>
          <w:rFonts w:cs="Arial"/>
        </w:rPr>
        <w:t xml:space="preserve"> Zagreb</w:t>
      </w:r>
    </w:p>
    <w:p w14:paraId="592F9A36" w14:textId="064C094F" w:rsidR="001E5BB3" w:rsidRPr="00630D49" w:rsidRDefault="0085063F" w:rsidP="00492088">
      <w:pPr>
        <w:spacing w:before="100" w:beforeAutospacing="1" w:after="0" w:line="240" w:lineRule="auto"/>
        <w:ind w:left="426"/>
        <w:contextualSpacing/>
        <w:jc w:val="both"/>
        <w:rPr>
          <w:rFonts w:eastAsia="Times New Roman" w:cs="Arial"/>
          <w:bCs/>
          <w:u w:val="single"/>
          <w:lang w:eastAsia="hr-HR"/>
        </w:rPr>
      </w:pPr>
      <w:r>
        <w:rPr>
          <w:rFonts w:cs="Arial"/>
        </w:rPr>
        <w:t>1</w:t>
      </w:r>
      <w:r w:rsidR="001E5BB3" w:rsidRPr="00630D49">
        <w:rPr>
          <w:rFonts w:cs="Arial"/>
        </w:rPr>
        <w:t xml:space="preserve"> izvršitelj/ic</w:t>
      </w:r>
      <w:r>
        <w:rPr>
          <w:rFonts w:cs="Arial"/>
        </w:rPr>
        <w:t>a</w:t>
      </w:r>
      <w:r w:rsidR="001E5BB3" w:rsidRPr="00630D49">
        <w:rPr>
          <w:rFonts w:cs="Arial"/>
        </w:rPr>
        <w:t xml:space="preserve"> na </w:t>
      </w:r>
      <w:r w:rsidR="006A1ECE">
        <w:rPr>
          <w:rFonts w:cs="Arial"/>
        </w:rPr>
        <w:t>ne</w:t>
      </w:r>
      <w:r w:rsidR="001E5BB3" w:rsidRPr="00630D49">
        <w:rPr>
          <w:rFonts w:eastAsia="Times New Roman" w:cs="Arial"/>
          <w:bCs/>
          <w:lang w:eastAsia="hr-HR"/>
        </w:rPr>
        <w:t>određeno</w:t>
      </w:r>
      <w:r w:rsidR="009A51C0">
        <w:rPr>
          <w:rFonts w:eastAsia="Times New Roman" w:cs="Arial"/>
          <w:bCs/>
          <w:lang w:eastAsia="hr-HR"/>
        </w:rPr>
        <w:t xml:space="preserve"> </w:t>
      </w:r>
      <w:r w:rsidR="001E5BB3" w:rsidRPr="00630D49">
        <w:rPr>
          <w:rFonts w:eastAsia="Times New Roman" w:cs="Arial"/>
          <w:bCs/>
          <w:lang w:eastAsia="hr-HR"/>
        </w:rPr>
        <w:t>puno</w:t>
      </w:r>
      <w:r w:rsidR="001E5BB3" w:rsidRPr="00630D49">
        <w:rPr>
          <w:rFonts w:cs="Arial"/>
        </w:rPr>
        <w:t xml:space="preserve"> radno vrijeme, </w:t>
      </w:r>
      <w:r w:rsidR="00DA0764">
        <w:rPr>
          <w:rFonts w:cs="Arial"/>
        </w:rPr>
        <w:t>4</w:t>
      </w:r>
      <w:r w:rsidR="008D6FE0" w:rsidRPr="00630D49">
        <w:rPr>
          <w:rFonts w:cs="Arial"/>
        </w:rPr>
        <w:t>0</w:t>
      </w:r>
      <w:r w:rsidR="007D583C">
        <w:rPr>
          <w:rFonts w:cs="Arial"/>
        </w:rPr>
        <w:t xml:space="preserve"> </w:t>
      </w:r>
      <w:r w:rsidR="001E5BB3" w:rsidRPr="00630D49">
        <w:rPr>
          <w:rFonts w:eastAsia="Times New Roman" w:cs="Arial"/>
          <w:bCs/>
          <w:lang w:eastAsia="hr-HR"/>
        </w:rPr>
        <w:t>sati</w:t>
      </w:r>
      <w:r w:rsidR="007F0C40">
        <w:rPr>
          <w:rFonts w:eastAsia="Times New Roman" w:cs="Arial"/>
          <w:bCs/>
          <w:lang w:eastAsia="hr-HR"/>
        </w:rPr>
        <w:t xml:space="preserve"> ukupnog tjednog radnog vremena</w:t>
      </w:r>
    </w:p>
    <w:p w14:paraId="123BF66B" w14:textId="77777777" w:rsidR="001E5BB3" w:rsidRPr="00492088" w:rsidRDefault="001E5BB3" w:rsidP="00492088">
      <w:pPr>
        <w:spacing w:before="100" w:beforeAutospacing="1" w:after="0" w:line="240" w:lineRule="auto"/>
        <w:ind w:left="720" w:hanging="720"/>
        <w:contextualSpacing/>
        <w:rPr>
          <w:rFonts w:eastAsia="Times New Roman" w:cs="Arial"/>
          <w:sz w:val="16"/>
          <w:szCs w:val="16"/>
          <w:lang w:eastAsia="hr-HR"/>
        </w:rPr>
      </w:pPr>
    </w:p>
    <w:p w14:paraId="49D1EC93" w14:textId="77777777" w:rsidR="001E5BB3" w:rsidRPr="00492088" w:rsidRDefault="001E5BB3" w:rsidP="00492088">
      <w:pPr>
        <w:spacing w:before="100" w:beforeAutospacing="1" w:after="0" w:line="240" w:lineRule="auto"/>
        <w:contextualSpacing/>
        <w:rPr>
          <w:rFonts w:eastAsia="Times New Roman" w:cs="Arial"/>
          <w:lang w:eastAsia="hr-HR"/>
        </w:rPr>
      </w:pPr>
      <w:r w:rsidRPr="00492088">
        <w:rPr>
          <w:rFonts w:eastAsia="Times New Roman" w:cs="Arial"/>
          <w:lang w:eastAsia="hr-HR"/>
        </w:rPr>
        <w:t xml:space="preserve">Na natječaj se mogu javiti </w:t>
      </w:r>
      <w:r w:rsidRPr="00492088">
        <w:rPr>
          <w:rFonts w:cs="Arial"/>
          <w:color w:val="000000"/>
        </w:rPr>
        <w:t>muške i ženske osobe</w:t>
      </w:r>
      <w:r w:rsidRPr="00492088">
        <w:rPr>
          <w:rFonts w:eastAsia="Times New Roman" w:cs="Arial"/>
          <w:lang w:eastAsia="hr-HR"/>
        </w:rPr>
        <w:t xml:space="preserve"> u skladu sa Zakonom o ravnopravnosti spolova (Narodne novine 82/08. i 69/17.)</w:t>
      </w:r>
    </w:p>
    <w:p w14:paraId="156D93A7" w14:textId="77777777" w:rsidR="001E5BB3" w:rsidRPr="00492088" w:rsidRDefault="001E5BB3" w:rsidP="00492088">
      <w:pPr>
        <w:spacing w:before="100" w:beforeAutospacing="1" w:after="0" w:line="240" w:lineRule="auto"/>
        <w:contextualSpacing/>
        <w:rPr>
          <w:rFonts w:eastAsia="Times New Roman" w:cs="Arial"/>
          <w:lang w:eastAsia="hr-HR"/>
        </w:rPr>
      </w:pPr>
    </w:p>
    <w:p w14:paraId="27C635C0" w14:textId="77777777" w:rsidR="007F0C40" w:rsidRPr="00492088" w:rsidRDefault="007F0C40" w:rsidP="007F0C40">
      <w:pPr>
        <w:spacing w:before="100" w:beforeAutospacing="1" w:after="0" w:line="240" w:lineRule="auto"/>
        <w:ind w:left="720" w:hanging="720"/>
        <w:contextualSpacing/>
        <w:rPr>
          <w:rFonts w:eastAsia="Times New Roman" w:cs="Arial"/>
          <w:lang w:eastAsia="hr-HR"/>
        </w:rPr>
      </w:pPr>
      <w:r w:rsidRPr="00492088">
        <w:rPr>
          <w:sz w:val="24"/>
          <w:szCs w:val="24"/>
        </w:rPr>
        <w:t>Uvjeti:</w:t>
      </w:r>
    </w:p>
    <w:p w14:paraId="7A08D68C" w14:textId="6C570C3E" w:rsidR="007F0C40" w:rsidRDefault="007F0C40" w:rsidP="007F0C40">
      <w:pPr>
        <w:pStyle w:val="Odlomakpopisa"/>
        <w:numPr>
          <w:ilvl w:val="0"/>
          <w:numId w:val="9"/>
        </w:numPr>
        <w:spacing w:before="100" w:beforeAutospacing="1" w:after="0" w:line="240" w:lineRule="auto"/>
        <w:jc w:val="both"/>
        <w:rPr>
          <w:rFonts w:eastAsia="Times New Roman" w:cs="Arial"/>
          <w:lang w:eastAsia="hr-HR"/>
        </w:rPr>
      </w:pPr>
      <w:r w:rsidRPr="00EC0C80">
        <w:rPr>
          <w:rFonts w:eastAsia="Times New Roman" w:cs="Arial"/>
          <w:lang w:eastAsia="hr-HR"/>
        </w:rPr>
        <w:t xml:space="preserve">Uz opće uvjete za zasnivanje radnog odnosa, sukladno općim propisima o radu kandidat mora ispunjavati i posebne uvjete propisane člancima 105. i 106.  Zakona o odgoju i obrazovanju u osnovnoj i srednjoj školi (Narodne novine, </w:t>
      </w:r>
      <w:r w:rsidR="00DA0764" w:rsidRPr="00DA0764">
        <w:rPr>
          <w:rFonts w:eastAsia="Times New Roman" w:cs="Arial"/>
          <w:lang w:eastAsia="hr-HR"/>
        </w:rPr>
        <w:t>87/08, 86/09, 92/10, 105/10, 90/11, 5/12, 16/12, 86/12, 126/12, 94/13, 152/14, 07/17, 68/18, 98/19, 64/20, 151/22, 156/23</w:t>
      </w:r>
      <w:r w:rsidR="00DA0764">
        <w:rPr>
          <w:rFonts w:eastAsia="Times New Roman" w:cs="Arial"/>
          <w:lang w:eastAsia="hr-HR"/>
        </w:rPr>
        <w:t xml:space="preserve"> </w:t>
      </w:r>
      <w:r w:rsidRPr="00EC0C80">
        <w:rPr>
          <w:rFonts w:eastAsia="Times New Roman" w:cs="Arial"/>
          <w:lang w:eastAsia="hr-HR"/>
        </w:rPr>
        <w:t xml:space="preserve">u daljnjem tekstu: Zakon) </w:t>
      </w:r>
    </w:p>
    <w:p w14:paraId="627D9C4F" w14:textId="519E3322" w:rsidR="00587BF8" w:rsidRDefault="00587BF8" w:rsidP="007F0C40">
      <w:pPr>
        <w:pStyle w:val="Odlomakpopisa"/>
        <w:numPr>
          <w:ilvl w:val="0"/>
          <w:numId w:val="9"/>
        </w:numPr>
        <w:spacing w:before="100" w:beforeAutospacing="1" w:after="0" w:line="240" w:lineRule="auto"/>
        <w:jc w:val="both"/>
        <w:rPr>
          <w:rFonts w:eastAsia="Times New Roman" w:cs="Arial"/>
          <w:lang w:eastAsia="hr-HR"/>
        </w:rPr>
      </w:pPr>
      <w:r w:rsidRPr="00587BF8">
        <w:rPr>
          <w:rFonts w:eastAsia="Times New Roman" w:cs="Arial"/>
          <w:lang w:eastAsia="hr-HR"/>
        </w:rPr>
        <w:t>Odgovarajućom stručnom spremom za izvođenje nastave predmeta smatra se ona koja je navedena u odredbama Pravilnika o stručnoj spremi i pedagoško psihološkom obrazovanju nastavnika u srednjem školstvu (,,Narodne novine", br. 1/96. i 80/99.), Odlukom o uvođenju strukovnog kurikula za stjecanje kvalifikacije tehničar za računalstvo (041624, 041625) u obrazovnom sektoru elektrotehnika i računalstvo (,,Narodne novine", broj 71/17., 02/22., 93/24, 55/25), Odlukom o uvođenju strukovnog kurikula za stjecanje kvalifikacije tehničar za elektroniku i komunikacije / tehničarka za elektroniku i komunikacije (041425) u sektoru Elektrotehnika i računarstvo (,,Narodne novine", broj 54/25.) te Odlukom o donošenju odgovarajuće vrste obrazovanja za izvođenje nastave posebnih i strukovnih kurikula na razinama 3, 4.1 i 4.2 u strukovnim školama (,,Narodne novine", br. 83/26), odnosno Popisa kvalifikacija objavljenog na mrežnim stranicama Agencije za strukovno obrazovanje i obrazovanje odraslih za odgovarajući obrazovni sektor.</w:t>
      </w:r>
    </w:p>
    <w:p w14:paraId="401BA3DB" w14:textId="77777777" w:rsidR="007F0C40" w:rsidRPr="00EC0C80" w:rsidRDefault="007F0C40" w:rsidP="007F0C40">
      <w:pPr>
        <w:pStyle w:val="Odlomakpopisa"/>
        <w:numPr>
          <w:ilvl w:val="0"/>
          <w:numId w:val="9"/>
        </w:numPr>
        <w:spacing w:before="100" w:beforeAutospacing="1" w:after="0" w:line="240" w:lineRule="auto"/>
        <w:jc w:val="both"/>
        <w:rPr>
          <w:rFonts w:eastAsia="Times New Roman" w:cs="Arial"/>
          <w:lang w:eastAsia="hr-HR"/>
        </w:rPr>
      </w:pPr>
      <w:r>
        <w:rPr>
          <w:rFonts w:eastAsia="Times New Roman" w:cs="Arial"/>
          <w:lang w:eastAsia="hr-HR"/>
        </w:rPr>
        <w:t>probni rad</w:t>
      </w:r>
      <w:r w:rsidRPr="00EC0C80">
        <w:rPr>
          <w:rFonts w:eastAsia="Times New Roman" w:cs="Arial"/>
          <w:lang w:eastAsia="hr-HR"/>
        </w:rPr>
        <w:t xml:space="preserve"> u trajanju od 6  mjeseci (osim za kandidate s kojima se u skladu s propisima ne može ugovoriti probni rad) </w:t>
      </w:r>
    </w:p>
    <w:p w14:paraId="651147EF" w14:textId="77777777" w:rsidR="00E41D97" w:rsidRPr="00492088" w:rsidRDefault="00E41D97" w:rsidP="00E41D97">
      <w:pPr>
        <w:spacing w:before="100" w:beforeAutospacing="1" w:after="0" w:line="240" w:lineRule="auto"/>
        <w:contextualSpacing/>
        <w:jc w:val="both"/>
        <w:rPr>
          <w:rFonts w:eastAsia="Times New Roman" w:cs="Arial"/>
          <w:color w:val="000000" w:themeColor="text1"/>
          <w:lang w:eastAsia="hr-HR"/>
        </w:rPr>
      </w:pPr>
      <w:r>
        <w:rPr>
          <w:rFonts w:eastAsia="Times New Roman" w:cs="Arial"/>
          <w:lang w:eastAsia="hr-HR"/>
        </w:rPr>
        <w:t>Kandidati trebaju</w:t>
      </w:r>
      <w:r w:rsidRPr="00492088">
        <w:rPr>
          <w:rFonts w:eastAsia="Times New Roman" w:cs="Arial"/>
          <w:lang w:eastAsia="hr-HR"/>
        </w:rPr>
        <w:t xml:space="preserve"> priložiti:</w:t>
      </w:r>
    </w:p>
    <w:p w14:paraId="6301822D" w14:textId="77777777" w:rsidR="00E41D97" w:rsidRPr="009368CC" w:rsidRDefault="00E41D97" w:rsidP="00E41D97">
      <w:pPr>
        <w:numPr>
          <w:ilvl w:val="0"/>
          <w:numId w:val="6"/>
        </w:numPr>
        <w:spacing w:before="100" w:beforeAutospacing="1" w:after="0" w:line="240" w:lineRule="auto"/>
        <w:contextualSpacing/>
        <w:rPr>
          <w:rFonts w:eastAsia="Times New Roman" w:cs="Arial"/>
          <w:iCs/>
          <w:lang w:eastAsia="hr-HR"/>
        </w:rPr>
      </w:pPr>
      <w:r w:rsidRPr="009368CC">
        <w:rPr>
          <w:rFonts w:eastAsia="Times New Roman" w:cs="Arial"/>
          <w:iCs/>
          <w:lang w:eastAsia="hr-HR"/>
        </w:rPr>
        <w:t>Prijavu na natječaj</w:t>
      </w:r>
      <w:r w:rsidRPr="009368CC">
        <w:rPr>
          <w:b/>
          <w:bCs/>
        </w:rPr>
        <w:t xml:space="preserve"> </w:t>
      </w:r>
      <w:r w:rsidRPr="009368CC">
        <w:t>(u prijavi se navode osobni podaci podnositelja prijave (osobno ime, adresa stanovanja, kontakt podaci broj telefona/mobitela, e-mail adresa) i naziv radnog mjesta na koje se prijavljuje</w:t>
      </w:r>
      <w:r>
        <w:t>)</w:t>
      </w:r>
    </w:p>
    <w:p w14:paraId="1E529B62" w14:textId="77777777" w:rsidR="007F0C40" w:rsidRPr="00492088" w:rsidRDefault="007F0C40" w:rsidP="007F0C40">
      <w:pPr>
        <w:numPr>
          <w:ilvl w:val="0"/>
          <w:numId w:val="6"/>
        </w:numPr>
        <w:spacing w:before="100" w:beforeAutospacing="1" w:after="0" w:line="240" w:lineRule="auto"/>
        <w:contextualSpacing/>
        <w:rPr>
          <w:rFonts w:eastAsia="Times New Roman" w:cs="Arial"/>
          <w:i/>
          <w:lang w:eastAsia="hr-HR"/>
        </w:rPr>
      </w:pPr>
      <w:r w:rsidRPr="00492088">
        <w:rPr>
          <w:rFonts w:cs="Arial"/>
        </w:rPr>
        <w:t>životopis</w:t>
      </w:r>
    </w:p>
    <w:p w14:paraId="621FAFAE" w14:textId="77777777" w:rsidR="007F0C40" w:rsidRPr="00492088" w:rsidRDefault="007F0C40" w:rsidP="007F0C40">
      <w:pPr>
        <w:numPr>
          <w:ilvl w:val="0"/>
          <w:numId w:val="6"/>
        </w:numPr>
        <w:spacing w:before="100" w:beforeAutospacing="1" w:after="0" w:line="240" w:lineRule="auto"/>
        <w:contextualSpacing/>
        <w:rPr>
          <w:rFonts w:eastAsia="Times New Roman" w:cs="Arial"/>
          <w:i/>
          <w:lang w:eastAsia="hr-HR"/>
        </w:rPr>
      </w:pPr>
      <w:r w:rsidRPr="00492088">
        <w:rPr>
          <w:rFonts w:cs="Arial"/>
        </w:rPr>
        <w:t>dokaz o stečenoj stručnoj spremi</w:t>
      </w:r>
    </w:p>
    <w:p w14:paraId="74A37F13" w14:textId="77777777" w:rsidR="00F7286C" w:rsidRPr="00F7286C" w:rsidRDefault="00F7286C" w:rsidP="00F7286C">
      <w:pPr>
        <w:numPr>
          <w:ilvl w:val="0"/>
          <w:numId w:val="6"/>
        </w:numPr>
        <w:spacing w:before="100" w:beforeAutospacing="1" w:after="0" w:line="240" w:lineRule="auto"/>
        <w:contextualSpacing/>
        <w:rPr>
          <w:rFonts w:eastAsia="Times New Roman" w:cs="Arial"/>
          <w:lang w:eastAsia="hr-HR"/>
        </w:rPr>
      </w:pPr>
      <w:r w:rsidRPr="00F7286C">
        <w:rPr>
          <w:rFonts w:eastAsia="Times New Roman" w:cs="Arial"/>
          <w:lang w:eastAsia="hr-HR"/>
        </w:rPr>
        <w:lastRenderedPageBreak/>
        <w:t>dokaz o stečenim pedagoškim kompetencijama (ukoliko kandidat nema zvanje pr</w:t>
      </w:r>
      <w:r>
        <w:rPr>
          <w:rFonts w:eastAsia="Times New Roman" w:cs="Arial"/>
          <w:lang w:eastAsia="hr-HR"/>
        </w:rPr>
        <w:t>ofesora ili magistra edukacije)</w:t>
      </w:r>
    </w:p>
    <w:p w14:paraId="3F4EE613" w14:textId="77777777" w:rsidR="007F0C40" w:rsidRPr="00492088" w:rsidRDefault="007F0C40" w:rsidP="007F0C40">
      <w:pPr>
        <w:numPr>
          <w:ilvl w:val="0"/>
          <w:numId w:val="6"/>
        </w:numPr>
        <w:spacing w:before="100" w:beforeAutospacing="1" w:after="0" w:line="240" w:lineRule="auto"/>
        <w:contextualSpacing/>
        <w:rPr>
          <w:rFonts w:eastAsia="Times New Roman" w:cs="Arial"/>
          <w:i/>
          <w:lang w:eastAsia="hr-HR"/>
        </w:rPr>
      </w:pPr>
      <w:r w:rsidRPr="00492088">
        <w:rPr>
          <w:rFonts w:cs="Arial"/>
        </w:rPr>
        <w:t>dokaz o državljanstvu</w:t>
      </w:r>
    </w:p>
    <w:p w14:paraId="50DD4F94" w14:textId="1C2C445C" w:rsidR="007F0C40" w:rsidRPr="00492088" w:rsidRDefault="007F0C40" w:rsidP="007F0C40">
      <w:pPr>
        <w:numPr>
          <w:ilvl w:val="0"/>
          <w:numId w:val="6"/>
        </w:numPr>
        <w:spacing w:before="100" w:beforeAutospacing="1" w:after="0" w:line="240" w:lineRule="auto"/>
        <w:contextualSpacing/>
        <w:jc w:val="both"/>
        <w:rPr>
          <w:rFonts w:eastAsia="Times New Roman" w:cs="Arial"/>
          <w:i/>
          <w:lang w:eastAsia="hr-HR"/>
        </w:rPr>
      </w:pPr>
      <w:r w:rsidRPr="00492088">
        <w:rPr>
          <w:rFonts w:cs="Arial"/>
        </w:rPr>
        <w:t>uvjerenje da nije pod istragom i</w:t>
      </w:r>
      <w:r w:rsidRPr="00492088">
        <w:rPr>
          <w:rFonts w:cs="Arial"/>
          <w:szCs w:val="23"/>
        </w:rPr>
        <w:t xml:space="preserve"> da se protiv </w:t>
      </w:r>
      <w:r w:rsidRPr="00492088">
        <w:rPr>
          <w:rFonts w:cs="Arial"/>
        </w:rPr>
        <w:t>kandidata/kinje</w:t>
      </w:r>
      <w:r w:rsidRPr="00492088">
        <w:rPr>
          <w:rFonts w:cs="Arial"/>
          <w:szCs w:val="23"/>
        </w:rPr>
        <w:t xml:space="preserve"> ne vodi kazneni postupak glede zapreka za zasnivanje radnog odnosa iz članka 106. </w:t>
      </w:r>
      <w:r w:rsidRPr="00492088">
        <w:rPr>
          <w:rFonts w:cs="Arial"/>
          <w:lang w:val="pl-PL"/>
        </w:rPr>
        <w:t>Zakona o odgoju i obrazovanju u osnovnoj i srednjoj školi</w:t>
      </w:r>
      <w:r w:rsidRPr="00492088">
        <w:rPr>
          <w:rFonts w:cs="Arial"/>
          <w:szCs w:val="23"/>
        </w:rPr>
        <w:t xml:space="preserve"> </w:t>
      </w:r>
      <w:r>
        <w:rPr>
          <w:rFonts w:cs="Arial"/>
          <w:szCs w:val="23"/>
        </w:rPr>
        <w:t>(</w:t>
      </w:r>
      <w:r w:rsidRPr="00492088">
        <w:rPr>
          <w:rFonts w:cs="Arial"/>
          <w:szCs w:val="23"/>
        </w:rPr>
        <w:t xml:space="preserve">ne starije od </w:t>
      </w:r>
      <w:r w:rsidR="00DA0764">
        <w:rPr>
          <w:rFonts w:cs="Arial"/>
          <w:szCs w:val="23"/>
        </w:rPr>
        <w:t>8</w:t>
      </w:r>
      <w:r>
        <w:rPr>
          <w:rFonts w:cs="Arial"/>
          <w:szCs w:val="23"/>
        </w:rPr>
        <w:t xml:space="preserve"> dana</w:t>
      </w:r>
      <w:r w:rsidR="002C3485">
        <w:rPr>
          <w:rFonts w:cs="Arial"/>
          <w:szCs w:val="23"/>
        </w:rPr>
        <w:t xml:space="preserve"> od </w:t>
      </w:r>
      <w:r w:rsidR="00DA0764">
        <w:rPr>
          <w:rFonts w:cs="Arial"/>
          <w:szCs w:val="23"/>
        </w:rPr>
        <w:t xml:space="preserve">dana </w:t>
      </w:r>
      <w:r w:rsidR="002C3485">
        <w:rPr>
          <w:rFonts w:cs="Arial"/>
          <w:szCs w:val="23"/>
        </w:rPr>
        <w:t>objave natječaja</w:t>
      </w:r>
      <w:r>
        <w:rPr>
          <w:rFonts w:cs="Arial"/>
          <w:szCs w:val="23"/>
        </w:rPr>
        <w:t xml:space="preserve">) </w:t>
      </w:r>
    </w:p>
    <w:p w14:paraId="5542B116" w14:textId="03FE33FA" w:rsidR="007F0C40" w:rsidRPr="002200EA" w:rsidRDefault="007F0C40" w:rsidP="002200EA">
      <w:pPr>
        <w:pStyle w:val="Odlomakpopisa"/>
        <w:numPr>
          <w:ilvl w:val="0"/>
          <w:numId w:val="6"/>
        </w:numPr>
        <w:rPr>
          <w:rFonts w:cs="Arial"/>
        </w:rPr>
      </w:pPr>
      <w:r w:rsidRPr="002200EA">
        <w:rPr>
          <w:rFonts w:cs="Arial"/>
        </w:rPr>
        <w:t>elektronički zapis ili potvrdu o podacima evidentiranim u matičnoj evidenciji Hrvatskog zavoda za mirovinsko osiguranje</w:t>
      </w:r>
      <w:r w:rsidR="002200EA" w:rsidRPr="002200EA">
        <w:rPr>
          <w:rFonts w:cs="Arial"/>
        </w:rPr>
        <w:t xml:space="preserve"> (ne starije od 8 dana od dana objave natječaja) </w:t>
      </w:r>
    </w:p>
    <w:p w14:paraId="7A908E67" w14:textId="77777777" w:rsidR="007F0C40" w:rsidRPr="00492088" w:rsidRDefault="007F0C40" w:rsidP="007F0C40">
      <w:pPr>
        <w:spacing w:after="0" w:line="240" w:lineRule="auto"/>
        <w:jc w:val="both"/>
        <w:rPr>
          <w:rFonts w:cs="Arial"/>
        </w:rPr>
      </w:pPr>
      <w:r w:rsidRPr="00492088">
        <w:rPr>
          <w:rFonts w:cs="Arial"/>
        </w:rPr>
        <w:t xml:space="preserve">Navedene isprave odnosno prilozi dostavljaju se u neovjerenoj preslici. </w:t>
      </w:r>
    </w:p>
    <w:p w14:paraId="11292F07" w14:textId="77777777" w:rsidR="007F0C40" w:rsidRDefault="007F0C40" w:rsidP="007F0C40">
      <w:pPr>
        <w:spacing w:after="0" w:line="240" w:lineRule="auto"/>
        <w:jc w:val="both"/>
        <w:rPr>
          <w:rFonts w:cs="Arial"/>
          <w:color w:val="000000" w:themeColor="text1"/>
        </w:rPr>
      </w:pPr>
    </w:p>
    <w:p w14:paraId="06B0A115" w14:textId="7013592B" w:rsidR="00890C1E" w:rsidRPr="00890C1E" w:rsidRDefault="00547702" w:rsidP="00890C1E">
      <w:pPr>
        <w:spacing w:after="0" w:line="240" w:lineRule="auto"/>
        <w:jc w:val="both"/>
        <w:rPr>
          <w:rFonts w:cs="Arial"/>
        </w:rPr>
      </w:pPr>
      <w:r w:rsidRPr="00547702">
        <w:rPr>
          <w:rFonts w:cs="Arial"/>
        </w:rPr>
        <w:t>Prije sklapanja ugovora o radu odabrani/a kandidat/kinja dužan/na je sve navedene priloge odnosno isprave dostaviti u izvorniku ili u ovjerenoj preslici.</w:t>
      </w:r>
    </w:p>
    <w:p w14:paraId="08EEF824" w14:textId="77777777" w:rsidR="00587BF8" w:rsidRDefault="00587BF8" w:rsidP="00890C1E">
      <w:pPr>
        <w:spacing w:after="0" w:line="240" w:lineRule="auto"/>
        <w:jc w:val="both"/>
        <w:rPr>
          <w:rFonts w:cs="Arial"/>
        </w:rPr>
      </w:pPr>
    </w:p>
    <w:p w14:paraId="77F75535" w14:textId="3D1C7CDD" w:rsidR="00890C1E" w:rsidRPr="00890C1E" w:rsidRDefault="00890C1E" w:rsidP="00890C1E">
      <w:pPr>
        <w:spacing w:after="0" w:line="240" w:lineRule="auto"/>
        <w:jc w:val="both"/>
        <w:rPr>
          <w:rFonts w:cs="Arial"/>
        </w:rPr>
      </w:pPr>
      <w:r w:rsidRPr="00890C1E">
        <w:rPr>
          <w:rFonts w:cs="Arial"/>
        </w:rPr>
        <w:t xml:space="preserve">Osobe koje se pozivaju na pravo prednosti sukladno članku 102. Zakona o hrvatskim braniteljima iz Domovinskog rata i članovima njihovih obitelji (Narodne novine </w:t>
      </w:r>
      <w:r w:rsidR="00F06DEA" w:rsidRPr="00F06DEA">
        <w:rPr>
          <w:rFonts w:cs="Arial"/>
        </w:rPr>
        <w:t>121/17, 98/19, 84/21, 156/23</w:t>
      </w:r>
      <w:r w:rsidRPr="00890C1E">
        <w:rPr>
          <w:rFonts w:cs="Arial"/>
        </w:rPr>
        <w:t xml:space="preserve">), članku 48. f Zakona o zaštiti vojnih i civilnih invalida rata (Narodne novine broj </w:t>
      </w:r>
      <w:r w:rsidR="00F06DEA" w:rsidRPr="00F06DEA">
        <w:rPr>
          <w:rFonts w:cs="Arial"/>
        </w:rPr>
        <w:t>33/92, 57/92, 77/92, 27/93, 58/93, 02/94, 76/94, 108/95, 108/96, 82/01, 103/03, 148/13, 98/19</w:t>
      </w:r>
      <w:r w:rsidRPr="00890C1E">
        <w:rPr>
          <w:rFonts w:cs="Arial"/>
        </w:rPr>
        <w:t xml:space="preserve">), članku 9. Zakona o profesionalnoj rehabilitaciji i zapošljavanju osoba s invaliditetom (Narodne novine broj </w:t>
      </w:r>
      <w:r w:rsidR="00F06DEA" w:rsidRPr="00F06DEA">
        <w:rPr>
          <w:rFonts w:cs="Arial"/>
        </w:rPr>
        <w:t>157/13, 152/14, 39/18, 32/20</w:t>
      </w:r>
      <w:r w:rsidRPr="00890C1E">
        <w:rPr>
          <w:rFonts w:cs="Arial"/>
        </w:rPr>
        <w:t>) te članku 48. Zakona o civilnim stradalnicima iz Domovinskog rata (Narodne novine broj  84/21</w:t>
      </w:r>
      <w:r w:rsidR="00E41D97">
        <w:rPr>
          <w:rFonts w:cs="Arial"/>
        </w:rPr>
        <w:t>, 13/26</w:t>
      </w:r>
      <w:r w:rsidRPr="00890C1E">
        <w:rPr>
          <w:rFonts w:cs="Arial"/>
        </w:rPr>
        <w:t>), dužne su u prijavi na javni natječaj pozvati se na to pravo i uz prijavu priložiti svu propisanu dokumentaciju prema posebnom zakonu, a  imaju prednost u odnosu na ostale kandidate samo pod jednakim uvjetima.</w:t>
      </w:r>
    </w:p>
    <w:p w14:paraId="668CCF9B" w14:textId="77777777" w:rsidR="00890C1E" w:rsidRPr="00890C1E" w:rsidRDefault="00890C1E" w:rsidP="00890C1E">
      <w:pPr>
        <w:spacing w:after="0" w:line="240" w:lineRule="auto"/>
        <w:jc w:val="both"/>
        <w:rPr>
          <w:rFonts w:cs="Arial"/>
        </w:rPr>
      </w:pPr>
    </w:p>
    <w:p w14:paraId="4305692A" w14:textId="3D502BC2" w:rsidR="00890C1E" w:rsidRPr="00890C1E" w:rsidRDefault="00890C1E" w:rsidP="00890C1E">
      <w:pPr>
        <w:spacing w:after="0" w:line="240" w:lineRule="auto"/>
        <w:jc w:val="both"/>
        <w:rPr>
          <w:rFonts w:cs="Arial"/>
        </w:rPr>
      </w:pPr>
      <w:r w:rsidRPr="00890C1E">
        <w:rPr>
          <w:rFonts w:cs="Arial"/>
        </w:rPr>
        <w:t>Osobe koje ostvaruju pravo prednosti pri zapošljavanju u skladu s člankom 102. Zakona o hrvatskim braniteljima iz Domovinskog rata i članovima njihovih obitelji (Narodne novine broj  121/17, 98/19, 84/21</w:t>
      </w:r>
      <w:r w:rsidR="001B2AEA">
        <w:rPr>
          <w:rFonts w:cs="Arial"/>
        </w:rPr>
        <w:t>, 156/23</w:t>
      </w:r>
      <w:r w:rsidRPr="00890C1E">
        <w:rPr>
          <w:rFonts w:cs="Arial"/>
        </w:rPr>
        <w:t xml:space="preserve">), uz prijavu na natječaj dužne su priložiti i dokaze propisane člankom 103. stavak 1. Zakona o hrvatskim braniteljima iz Domovinskog rata i članovima njihovih obitelji </w:t>
      </w:r>
    </w:p>
    <w:p w14:paraId="3EBA4212" w14:textId="0D9A04C5" w:rsidR="00890C1E" w:rsidRDefault="00890C1E" w:rsidP="00025BC3">
      <w:pPr>
        <w:spacing w:after="0" w:line="240" w:lineRule="auto"/>
      </w:pPr>
      <w:r w:rsidRPr="00890C1E">
        <w:rPr>
          <w:rFonts w:cs="Arial"/>
        </w:rPr>
        <w:t xml:space="preserve">Poveznica na internetsku stranicu Ministarstva hrvatskih branitelja s popisom dokaza potrebnih za ostvarivanja prava prednosti: </w:t>
      </w:r>
      <w:bookmarkStart w:id="0" w:name="_Hlk92453966"/>
    </w:p>
    <w:bookmarkEnd w:id="0"/>
    <w:p w14:paraId="2992B823" w14:textId="5446EC2A" w:rsidR="00025BC3" w:rsidRPr="00646A5C" w:rsidRDefault="004802BC" w:rsidP="00025BC3">
      <w:pPr>
        <w:spacing w:after="0" w:line="240" w:lineRule="auto"/>
        <w:rPr>
          <w:u w:val="single"/>
        </w:rPr>
      </w:pPr>
      <w:r w:rsidRPr="00646A5C">
        <w:rPr>
          <w:u w:val="single"/>
        </w:rPr>
        <w:fldChar w:fldCharType="begin"/>
      </w:r>
      <w:r w:rsidRPr="00646A5C">
        <w:rPr>
          <w:u w:val="single"/>
        </w:rPr>
        <w:instrText xml:space="preserve"> HYPERLINK "https://branitelji.gov.hr/UserDocsImages//dokumenti/Nikola//popis%20dokaza%20za%20ostvarivanje%20prava%20prednosti%20pri%20zapo%C5%A1ljavanju-%20ZOHBDR%202021.pdf" </w:instrText>
      </w:r>
      <w:r w:rsidRPr="00646A5C">
        <w:rPr>
          <w:u w:val="single"/>
        </w:rPr>
        <w:fldChar w:fldCharType="separate"/>
      </w:r>
      <w:r w:rsidRPr="00646A5C">
        <w:rPr>
          <w:rStyle w:val="Hiperveza"/>
          <w:u w:val="single"/>
        </w:rPr>
        <w:t>https://branitelji.gov.hr/UserDocsImages//dokumenti/Nikola//popis%20dokaza%20za%20ostvarivanje%20prava%20prednosti%20pri%20zapo%C5%A1ljavanju-%20ZOHBDR%202021.pdf</w:t>
      </w:r>
      <w:r w:rsidRPr="00646A5C">
        <w:rPr>
          <w:u w:val="single"/>
        </w:rPr>
        <w:fldChar w:fldCharType="end"/>
      </w:r>
      <w:r w:rsidR="00646A5C" w:rsidRPr="00646A5C">
        <w:rPr>
          <w:u w:val="single"/>
        </w:rPr>
        <w:t xml:space="preserve"> </w:t>
      </w:r>
      <w:r w:rsidRPr="00646A5C">
        <w:rPr>
          <w:u w:val="single"/>
        </w:rPr>
        <w:t xml:space="preserve"> </w:t>
      </w:r>
    </w:p>
    <w:p w14:paraId="4560BA13" w14:textId="77777777" w:rsidR="004802BC" w:rsidRPr="00890C1E" w:rsidRDefault="004802BC" w:rsidP="00025BC3">
      <w:pPr>
        <w:spacing w:after="0" w:line="240" w:lineRule="auto"/>
        <w:rPr>
          <w:rFonts w:cs="Arial"/>
        </w:rPr>
      </w:pPr>
    </w:p>
    <w:p w14:paraId="0A858B67" w14:textId="38C97971" w:rsidR="00890C1E" w:rsidRPr="00890C1E" w:rsidRDefault="00890C1E" w:rsidP="00890C1E">
      <w:pPr>
        <w:spacing w:after="0" w:line="240" w:lineRule="auto"/>
        <w:jc w:val="both"/>
        <w:rPr>
          <w:rFonts w:cs="Arial"/>
        </w:rPr>
      </w:pPr>
      <w:r w:rsidRPr="00890C1E">
        <w:rPr>
          <w:rFonts w:cs="Arial"/>
        </w:rPr>
        <w:t>Osobe koje ostvaruju pravo prednosti pri zapošljavanju u skladu s člankom 48. Zakona o civilnim stradalnicima iz Domovinskog rata (Narodne novine broj  84/21</w:t>
      </w:r>
      <w:r w:rsidR="00E41D97">
        <w:rPr>
          <w:rFonts w:cs="Arial"/>
        </w:rPr>
        <w:t>, 13/26</w:t>
      </w:r>
      <w:r w:rsidRPr="00890C1E">
        <w:rPr>
          <w:rFonts w:cs="Arial"/>
        </w:rPr>
        <w:t xml:space="preserve">), uz prijavu na natječaj dužne su u prijavi na natječaj pozvati se na to pravo i uz prijavu dostaviti i dokaze iz stavka 1. članka 49. Zakona o civilnim stradalnicima iz Domovinskog rata </w:t>
      </w:r>
    </w:p>
    <w:p w14:paraId="6FA5AA44" w14:textId="2ED707A6" w:rsidR="00890C1E" w:rsidRPr="00646A5C" w:rsidRDefault="00890C1E" w:rsidP="00656304">
      <w:pPr>
        <w:spacing w:after="0" w:line="240" w:lineRule="auto"/>
        <w:rPr>
          <w:rStyle w:val="Hiperveza"/>
          <w:u w:val="single"/>
        </w:rPr>
      </w:pPr>
      <w:r w:rsidRPr="00890C1E">
        <w:rPr>
          <w:rFonts w:cs="Arial"/>
        </w:rPr>
        <w:t xml:space="preserve">Poveznica na internetsku stranicu Ministarstva hrvatskih branitelja s popisom dokaza potrebnih za ostvarivanja prava prednosti: </w:t>
      </w:r>
      <w:hyperlink r:id="rId5" w:history="1">
        <w:r w:rsidR="00656304" w:rsidRPr="00656304">
          <w:rPr>
            <w:rStyle w:val="Hiperveza"/>
            <w:u w:val="single"/>
          </w:rPr>
          <w:t>https://branitelji.gov.hr/UserDocsImages/dokumenti/Nikola/popis%20dokaza%20za%20ostvarivanje%20prava%20prednosti%20pri%20zapo%C5%A1ljavanju-%20Zakon%20o%20civilnim%20stradalnicima%20iz%20DR.pdf</w:t>
        </w:r>
      </w:hyperlink>
      <w:r w:rsidR="00656304" w:rsidRPr="00646A5C">
        <w:rPr>
          <w:rStyle w:val="Hiperveza"/>
          <w:u w:val="single"/>
        </w:rPr>
        <w:t xml:space="preserve">  </w:t>
      </w:r>
    </w:p>
    <w:p w14:paraId="72BE4F0C" w14:textId="77777777" w:rsidR="007F0C40" w:rsidRDefault="007F0C40" w:rsidP="007F0C40">
      <w:pPr>
        <w:spacing w:after="0" w:line="240" w:lineRule="auto"/>
        <w:jc w:val="both"/>
        <w:rPr>
          <w:rFonts w:cs="Arial"/>
        </w:rPr>
      </w:pPr>
    </w:p>
    <w:p w14:paraId="3A835803" w14:textId="4AA14A33" w:rsidR="00054CE7" w:rsidRDefault="00054CE7" w:rsidP="007F0C40">
      <w:pPr>
        <w:spacing w:after="0" w:line="240" w:lineRule="auto"/>
        <w:jc w:val="both"/>
        <w:rPr>
          <w:rFonts w:cs="Arial"/>
        </w:rPr>
      </w:pPr>
      <w:r w:rsidRPr="00054CE7">
        <w:rPr>
          <w:rFonts w:cs="Arial"/>
        </w:rPr>
        <w:t>Kandidat koji je stekao inozemnu obrazovnu kvalifikaciju u inozemstvu, du</w:t>
      </w:r>
      <w:r>
        <w:rPr>
          <w:rFonts w:cs="Arial"/>
        </w:rPr>
        <w:t>ž</w:t>
      </w:r>
      <w:r w:rsidRPr="00054CE7">
        <w:rPr>
          <w:rFonts w:cs="Arial"/>
        </w:rPr>
        <w:t>an je u prijavi na natje</w:t>
      </w:r>
      <w:r>
        <w:rPr>
          <w:rFonts w:cs="Arial"/>
        </w:rPr>
        <w:t>č</w:t>
      </w:r>
      <w:r w:rsidRPr="00054CE7">
        <w:rPr>
          <w:rFonts w:cs="Arial"/>
        </w:rPr>
        <w:t>aj prilo</w:t>
      </w:r>
      <w:r>
        <w:rPr>
          <w:rFonts w:cs="Arial"/>
        </w:rPr>
        <w:t>ž</w:t>
      </w:r>
      <w:r w:rsidRPr="00054CE7">
        <w:rPr>
          <w:rFonts w:cs="Arial"/>
        </w:rPr>
        <w:t>iti dokaz o vrednovanju inozemne obrazovne kvalifikacije sukladno Zakonu o priznavanju i vrednovanju inozemnih obrazovnih kvalifikacija (NN 69/22), Zakonu o reguliranim profesijama i priznavanju inozemnih stru</w:t>
      </w:r>
      <w:r>
        <w:rPr>
          <w:rFonts w:cs="Arial"/>
        </w:rPr>
        <w:t>č</w:t>
      </w:r>
      <w:r w:rsidRPr="00054CE7">
        <w:rPr>
          <w:rFonts w:cs="Arial"/>
        </w:rPr>
        <w:t>nih kvalifikacija (NN 82/15, 70/19, 47/20, 123/23) i rje</w:t>
      </w:r>
      <w:r>
        <w:rPr>
          <w:rFonts w:cs="Arial"/>
        </w:rPr>
        <w:t>š</w:t>
      </w:r>
      <w:r w:rsidRPr="00054CE7">
        <w:rPr>
          <w:rFonts w:cs="Arial"/>
        </w:rPr>
        <w:t>enju Ministarstva znanosti, obrazovanja i mladih o priznavanju inozemne stru</w:t>
      </w:r>
      <w:r>
        <w:rPr>
          <w:rFonts w:cs="Arial"/>
        </w:rPr>
        <w:t>č</w:t>
      </w:r>
      <w:r w:rsidRPr="00054CE7">
        <w:rPr>
          <w:rFonts w:cs="Arial"/>
        </w:rPr>
        <w:t>ne kvalifikacije radi pristupa reguliranoj profesiji (vise na poveznici):</w:t>
      </w:r>
      <w:r w:rsidRPr="00054CE7">
        <w:t xml:space="preserve"> </w:t>
      </w:r>
      <w:hyperlink r:id="rId6" w:history="1">
        <w:r w:rsidRPr="00A70C95">
          <w:rPr>
            <w:rStyle w:val="Hiperveza"/>
            <w:rFonts w:cs="Arial"/>
          </w:rPr>
          <w:t>https://mzom.gov.hr/odgoj-i-obrazovanje/priznavanje-inozemnih-strucnih-kvalifikacija-regulirane-profesije/priznavanje-inozemnih-strucnih-kvalifikacija-za-obavljanje-reguliranih-profesija-u-republici-hrvatskoj/3196</w:t>
        </w:r>
      </w:hyperlink>
      <w:r>
        <w:rPr>
          <w:rFonts w:cs="Arial"/>
        </w:rPr>
        <w:t xml:space="preserve"> </w:t>
      </w:r>
    </w:p>
    <w:p w14:paraId="09EB6B56" w14:textId="45A6EFEA" w:rsidR="007F0C40" w:rsidRPr="00492088" w:rsidRDefault="007F0C40" w:rsidP="007F0C40">
      <w:pPr>
        <w:spacing w:after="0" w:line="240" w:lineRule="auto"/>
        <w:jc w:val="both"/>
        <w:rPr>
          <w:rFonts w:cs="Arial"/>
          <w:color w:val="000000"/>
        </w:rPr>
      </w:pPr>
      <w:r w:rsidRPr="00492088">
        <w:rPr>
          <w:rFonts w:cs="Arial"/>
        </w:rPr>
        <w:lastRenderedPageBreak/>
        <w:t>Kandidat/kinja koji/a</w:t>
      </w:r>
      <w:r w:rsidRPr="00492088">
        <w:rPr>
          <w:rFonts w:cs="Arial"/>
          <w:color w:val="000000"/>
        </w:rPr>
        <w:t xml:space="preserve"> je pravodobno dostavo/la potpunu prijavu sa svim prilozima odnosno ispravama i ispunjava uvjete natječaja </w:t>
      </w:r>
      <w:r w:rsidRPr="00492088">
        <w:rPr>
          <w:rFonts w:cs="Arial"/>
        </w:rPr>
        <w:t>dužan/a</w:t>
      </w:r>
      <w:r w:rsidRPr="00492088">
        <w:rPr>
          <w:rFonts w:cs="Arial"/>
          <w:color w:val="000000"/>
        </w:rPr>
        <w:t xml:space="preserve"> je pristupiti procjeni</w:t>
      </w:r>
      <w:r w:rsidRPr="00492088">
        <w:rPr>
          <w:rFonts w:cs="Arial"/>
        </w:rPr>
        <w:t xml:space="preserve"> odnosno testiranju </w:t>
      </w:r>
      <w:r w:rsidRPr="00492088">
        <w:rPr>
          <w:rFonts w:cs="Arial"/>
          <w:color w:val="000000"/>
        </w:rPr>
        <w:t xml:space="preserve">prema odredbama </w:t>
      </w:r>
      <w:r w:rsidRPr="00016D89">
        <w:rPr>
          <w:rFonts w:cs="Arial"/>
        </w:rPr>
        <w:t>Pravilnika</w:t>
      </w:r>
      <w:r>
        <w:rPr>
          <w:rFonts w:cs="Arial"/>
        </w:rPr>
        <w:t xml:space="preserve"> koji je objavljen na mrežnim stranicama škole</w:t>
      </w:r>
      <w:r w:rsidRPr="00016D89">
        <w:rPr>
          <w:rFonts w:cs="Arial"/>
          <w:i/>
        </w:rPr>
        <w:t xml:space="preserve"> </w:t>
      </w:r>
      <w:r w:rsidRPr="00016D89">
        <w:rPr>
          <w:rFonts w:cs="Arial"/>
        </w:rPr>
        <w:t xml:space="preserve"> </w:t>
      </w:r>
      <w:hyperlink r:id="rId7" w:history="1">
        <w:r w:rsidR="00A07ABD" w:rsidRPr="00A07ABD">
          <w:rPr>
            <w:rStyle w:val="Hiperveza"/>
            <w:rFonts w:cs="Arial"/>
            <w:u w:val="single"/>
          </w:rPr>
          <w:t>https://ss-tsrm-zg.skole.hr/dokumenti/</w:t>
        </w:r>
      </w:hyperlink>
      <w:r w:rsidR="00D414FC" w:rsidRPr="00A07ABD">
        <w:rPr>
          <w:rFonts w:cs="Arial"/>
          <w:u w:val="single"/>
        </w:rPr>
        <w:t xml:space="preserve"> </w:t>
      </w:r>
    </w:p>
    <w:p w14:paraId="27816BFB" w14:textId="77777777" w:rsidR="001D49E6" w:rsidRDefault="001D49E6" w:rsidP="007F0C40">
      <w:pPr>
        <w:spacing w:before="100" w:beforeAutospacing="1" w:after="0" w:line="240" w:lineRule="auto"/>
        <w:contextualSpacing/>
        <w:jc w:val="both"/>
        <w:rPr>
          <w:rFonts w:cs="Arial"/>
        </w:rPr>
      </w:pPr>
    </w:p>
    <w:p w14:paraId="2B183654" w14:textId="77777777" w:rsidR="00512A77" w:rsidRPr="001F2623" w:rsidRDefault="00512A77" w:rsidP="00512A77">
      <w:pPr>
        <w:spacing w:before="100" w:beforeAutospacing="1" w:after="0" w:line="240" w:lineRule="auto"/>
        <w:contextualSpacing/>
        <w:jc w:val="both"/>
        <w:rPr>
          <w:rFonts w:eastAsia="Times New Roman" w:cs="Arial"/>
          <w:lang w:eastAsia="hr-HR"/>
        </w:rPr>
      </w:pPr>
      <w:r>
        <w:rPr>
          <w:rFonts w:cs="Arial"/>
        </w:rPr>
        <w:t>Povjerenstvo O</w:t>
      </w:r>
      <w:r w:rsidRPr="001F2623">
        <w:rPr>
          <w:rFonts w:cs="Arial"/>
        </w:rPr>
        <w:t xml:space="preserve">bavijest o datumu i vremenu procjene odnosno testiranja </w:t>
      </w:r>
      <w:r>
        <w:rPr>
          <w:rFonts w:cs="Arial"/>
        </w:rPr>
        <w:t>objavljuje na</w:t>
      </w:r>
      <w:r w:rsidRPr="001F2623">
        <w:rPr>
          <w:rFonts w:cs="Arial"/>
        </w:rPr>
        <w:t xml:space="preserve"> mrežn</w:t>
      </w:r>
      <w:r>
        <w:rPr>
          <w:rFonts w:cs="Arial"/>
        </w:rPr>
        <w:t>oj</w:t>
      </w:r>
      <w:r w:rsidRPr="001F2623">
        <w:rPr>
          <w:rFonts w:cs="Arial"/>
        </w:rPr>
        <w:t xml:space="preserve"> stranic</w:t>
      </w:r>
      <w:r>
        <w:rPr>
          <w:rFonts w:cs="Arial"/>
        </w:rPr>
        <w:t>i</w:t>
      </w:r>
      <w:r w:rsidRPr="001F2623">
        <w:rPr>
          <w:rFonts w:cs="Arial"/>
        </w:rPr>
        <w:t xml:space="preserve"> </w:t>
      </w:r>
      <w:r>
        <w:rPr>
          <w:rFonts w:cs="Arial"/>
        </w:rPr>
        <w:t>škole.  Ako kandidat ne pristupi procjeni odnosno testiranju, smatra se da je odustao od prijave na natječaj.</w:t>
      </w:r>
    </w:p>
    <w:p w14:paraId="5AE90C8E" w14:textId="77777777" w:rsidR="001D49E6" w:rsidRDefault="001D49E6" w:rsidP="007F0C40">
      <w:pPr>
        <w:spacing w:after="0" w:line="240" w:lineRule="auto"/>
        <w:jc w:val="both"/>
        <w:rPr>
          <w:rFonts w:cs="Arial"/>
        </w:rPr>
      </w:pPr>
    </w:p>
    <w:p w14:paraId="39938DD6" w14:textId="14D33B4B" w:rsidR="007F0C40" w:rsidRPr="005E0389" w:rsidRDefault="007F0C40" w:rsidP="007F0C40">
      <w:pPr>
        <w:spacing w:after="0" w:line="240" w:lineRule="auto"/>
        <w:jc w:val="both"/>
        <w:rPr>
          <w:rFonts w:cs="Arial"/>
        </w:rPr>
      </w:pPr>
      <w:r w:rsidRPr="005E0389">
        <w:rPr>
          <w:rFonts w:cs="Arial"/>
        </w:rPr>
        <w:t xml:space="preserve">Procjena odnosno testiranje provodi se o poznavanju sljedećih propisa: </w:t>
      </w:r>
    </w:p>
    <w:p w14:paraId="1295B2AF" w14:textId="77777777" w:rsidR="004439C2" w:rsidRDefault="004439C2" w:rsidP="004439C2">
      <w:pPr>
        <w:pStyle w:val="Odlomakpopisa"/>
        <w:numPr>
          <w:ilvl w:val="1"/>
          <w:numId w:val="6"/>
        </w:numPr>
        <w:spacing w:after="0" w:line="240" w:lineRule="auto"/>
        <w:jc w:val="both"/>
        <w:rPr>
          <w:rFonts w:cs="Arial"/>
        </w:rPr>
      </w:pPr>
      <w:r>
        <w:rPr>
          <w:rFonts w:cs="Arial"/>
        </w:rPr>
        <w:t xml:space="preserve">Zakon o odgoju i obrazovanju u osnovnoj i srednjoj školi (NN </w:t>
      </w:r>
      <w:r w:rsidRPr="00CA497C">
        <w:rPr>
          <w:rFonts w:cs="Arial"/>
        </w:rPr>
        <w:t>87/08, 86/09, 92/10, 105/10, 90/11, 5/12, 16/12, 86/12, 126/12, 94/13, 152/14, 07/17, 68/18, 98/19, 64/20, 151/22, 156/23</w:t>
      </w:r>
      <w:r>
        <w:rPr>
          <w:rFonts w:cs="Arial"/>
        </w:rPr>
        <w:t xml:space="preserve"> )</w:t>
      </w:r>
    </w:p>
    <w:p w14:paraId="13F4952E" w14:textId="77777777" w:rsidR="004439C2" w:rsidRPr="005E0389" w:rsidRDefault="004439C2" w:rsidP="004439C2">
      <w:pPr>
        <w:pStyle w:val="Odlomakpopisa"/>
        <w:numPr>
          <w:ilvl w:val="1"/>
          <w:numId w:val="6"/>
        </w:numPr>
        <w:spacing w:after="0" w:line="240" w:lineRule="auto"/>
        <w:jc w:val="both"/>
        <w:rPr>
          <w:rFonts w:cs="Arial"/>
        </w:rPr>
      </w:pPr>
      <w:r w:rsidRPr="005E0389">
        <w:rPr>
          <w:rFonts w:cs="Arial"/>
        </w:rPr>
        <w:t>Pravilnik o načinima, postupcima i elementima vrednovanja učenika u osnovnoj i srednjoj školi (NN 112/10</w:t>
      </w:r>
      <w:r>
        <w:rPr>
          <w:rFonts w:cs="Arial"/>
        </w:rPr>
        <w:t xml:space="preserve">., 82/19, 43/20, 100/21) </w:t>
      </w:r>
    </w:p>
    <w:p w14:paraId="290BC2A1" w14:textId="0C86B2BC" w:rsidR="004439C2" w:rsidRDefault="004439C2" w:rsidP="004439C2">
      <w:pPr>
        <w:pStyle w:val="Odlomakpopisa"/>
        <w:numPr>
          <w:ilvl w:val="1"/>
          <w:numId w:val="6"/>
        </w:numPr>
        <w:spacing w:after="0" w:line="240" w:lineRule="auto"/>
        <w:jc w:val="both"/>
        <w:rPr>
          <w:rFonts w:cs="Arial"/>
        </w:rPr>
      </w:pPr>
      <w:r w:rsidRPr="001D49E6">
        <w:rPr>
          <w:rFonts w:cs="Arial"/>
        </w:rPr>
        <w:t>Pravilnik o kriterijima za izricanje pedagoških mjera (NN 94/15</w:t>
      </w:r>
      <w:r>
        <w:rPr>
          <w:rFonts w:cs="Arial"/>
        </w:rPr>
        <w:t>, 3/17</w:t>
      </w:r>
      <w:r w:rsidR="00E41D97">
        <w:rPr>
          <w:rFonts w:cs="Arial"/>
        </w:rPr>
        <w:t>, 22/26</w:t>
      </w:r>
      <w:r w:rsidRPr="001D49E6">
        <w:rPr>
          <w:rFonts w:cs="Arial"/>
        </w:rPr>
        <w:t>)</w:t>
      </w:r>
    </w:p>
    <w:p w14:paraId="433667D0" w14:textId="77777777" w:rsidR="004439C2" w:rsidRDefault="004439C2" w:rsidP="004439C2">
      <w:pPr>
        <w:pStyle w:val="Odlomakpopisa"/>
        <w:numPr>
          <w:ilvl w:val="1"/>
          <w:numId w:val="6"/>
        </w:numPr>
        <w:spacing w:after="0" w:line="240" w:lineRule="auto"/>
        <w:jc w:val="both"/>
        <w:rPr>
          <w:rFonts w:cs="Arial"/>
        </w:rPr>
      </w:pPr>
      <w:r w:rsidRPr="004A3770">
        <w:rPr>
          <w:rFonts w:cs="Arial"/>
        </w:rPr>
        <w:t>Pravilnik o izvođenju izleta, ekskurzija i drugih odgojno-obrazovnih aktivnosti izvan škole (NN 67/14</w:t>
      </w:r>
      <w:r>
        <w:rPr>
          <w:rFonts w:cs="Arial"/>
        </w:rPr>
        <w:t>, 81/15, 53/21</w:t>
      </w:r>
      <w:r w:rsidRPr="004A3770">
        <w:rPr>
          <w:rFonts w:cs="Arial"/>
        </w:rPr>
        <w:t>)</w:t>
      </w:r>
    </w:p>
    <w:p w14:paraId="193981CA" w14:textId="77777777" w:rsidR="004439C2" w:rsidRDefault="004439C2" w:rsidP="004439C2">
      <w:pPr>
        <w:spacing w:after="0" w:line="240" w:lineRule="auto"/>
        <w:jc w:val="both"/>
        <w:rPr>
          <w:rFonts w:cs="Arial"/>
        </w:rPr>
      </w:pPr>
    </w:p>
    <w:p w14:paraId="6A39C299" w14:textId="77777777" w:rsidR="007F0C40" w:rsidRPr="00492088" w:rsidRDefault="007F0C40" w:rsidP="007F0C40">
      <w:pPr>
        <w:spacing w:after="0" w:line="240" w:lineRule="auto"/>
        <w:jc w:val="both"/>
        <w:rPr>
          <w:rFonts w:cs="Arial"/>
          <w:color w:val="000000"/>
        </w:rPr>
      </w:pPr>
      <w:r w:rsidRPr="00492088">
        <w:rPr>
          <w:rFonts w:cs="Arial"/>
        </w:rPr>
        <w:t xml:space="preserve">Kandidat/kinja </w:t>
      </w:r>
      <w:r w:rsidRPr="00492088">
        <w:rPr>
          <w:rFonts w:cs="Arial"/>
          <w:color w:val="000000"/>
        </w:rPr>
        <w:t xml:space="preserve">prijavom na natječaj </w:t>
      </w:r>
      <w:r w:rsidRPr="00492088">
        <w:rPr>
          <w:rFonts w:cs="Arial"/>
        </w:rPr>
        <w:t xml:space="preserve">daje </w:t>
      </w:r>
      <w:r w:rsidRPr="00492088">
        <w:rPr>
          <w:rFonts w:cs="Arial"/>
          <w:color w:val="000000"/>
        </w:rPr>
        <w:t>privolu za obradu osobnih podataka navedenih u svim dostavljenim prilozima odnosno ispravama za potrebe provedbe natječajnog postupka</w:t>
      </w:r>
      <w:r w:rsidRPr="00492088">
        <w:rPr>
          <w:rFonts w:cs="Arial"/>
        </w:rPr>
        <w:t xml:space="preserve"> sukladno važećim propisima o zaštiti osobnih podataka.</w:t>
      </w:r>
    </w:p>
    <w:p w14:paraId="44EB5B45" w14:textId="77777777" w:rsidR="001D49E6" w:rsidRDefault="001D49E6" w:rsidP="007F0C40">
      <w:pPr>
        <w:spacing w:after="0" w:line="240" w:lineRule="auto"/>
        <w:rPr>
          <w:rFonts w:cs="Arial"/>
        </w:rPr>
      </w:pPr>
    </w:p>
    <w:p w14:paraId="1419514B" w14:textId="77777777" w:rsidR="007F0C40" w:rsidRPr="00492088" w:rsidRDefault="007F0C40" w:rsidP="007F0C40">
      <w:pPr>
        <w:spacing w:after="0" w:line="240" w:lineRule="auto"/>
        <w:rPr>
          <w:rFonts w:cs="Arial"/>
          <w:color w:val="000000"/>
        </w:rPr>
      </w:pPr>
      <w:r w:rsidRPr="00492088">
        <w:rPr>
          <w:rFonts w:cs="Arial"/>
        </w:rPr>
        <w:t xml:space="preserve">Rok za podnošenje prijave na natječaj je </w:t>
      </w:r>
      <w:r w:rsidRPr="00FA53BE">
        <w:rPr>
          <w:rFonts w:cs="Arial"/>
          <w:b/>
        </w:rPr>
        <w:t>osam dana</w:t>
      </w:r>
      <w:r w:rsidRPr="00492088">
        <w:rPr>
          <w:rFonts w:cs="Arial"/>
        </w:rPr>
        <w:t xml:space="preserve"> od dana objave natječaja</w:t>
      </w:r>
      <w:r>
        <w:rPr>
          <w:rFonts w:cs="Arial"/>
        </w:rPr>
        <w:t xml:space="preserve"> na mrežnim stranicama i oglasnim pločama Hrvatskog zavoda za zapošljavanje te mrežnoj stranici i oglasnoj ploči Škole.</w:t>
      </w:r>
    </w:p>
    <w:p w14:paraId="2A505AF3" w14:textId="77777777" w:rsidR="001D49E6" w:rsidRDefault="001D49E6" w:rsidP="007F0C40">
      <w:pPr>
        <w:spacing w:after="0" w:line="240" w:lineRule="auto"/>
        <w:jc w:val="both"/>
        <w:rPr>
          <w:rFonts w:cs="Arial"/>
        </w:rPr>
      </w:pPr>
    </w:p>
    <w:p w14:paraId="085B0082" w14:textId="77777777" w:rsidR="00E41D97" w:rsidRDefault="00E41D97" w:rsidP="00E41D97">
      <w:pPr>
        <w:spacing w:after="0" w:line="240" w:lineRule="auto"/>
        <w:jc w:val="both"/>
        <w:rPr>
          <w:rFonts w:cs="Arial"/>
        </w:rPr>
      </w:pPr>
      <w:r w:rsidRPr="00C10F48">
        <w:rPr>
          <w:rFonts w:cs="Arial"/>
        </w:rPr>
        <w:t xml:space="preserve">Prijave na natječaj </w:t>
      </w:r>
      <w:r>
        <w:rPr>
          <w:rFonts w:cs="Arial"/>
        </w:rPr>
        <w:t xml:space="preserve">s potrebnom dokumentacijom </w:t>
      </w:r>
      <w:r w:rsidRPr="00C10F48">
        <w:rPr>
          <w:rFonts w:cs="Arial"/>
        </w:rPr>
        <w:t>mogu se dostaviti isključivo na jedan od načina</w:t>
      </w:r>
      <w:r>
        <w:rPr>
          <w:rFonts w:cs="Arial"/>
        </w:rPr>
        <w:t>:</w:t>
      </w:r>
    </w:p>
    <w:p w14:paraId="262F378C" w14:textId="789761BB" w:rsidR="00E41D97" w:rsidRPr="003B31C7" w:rsidRDefault="00E41D97" w:rsidP="00E41D97">
      <w:pPr>
        <w:pStyle w:val="Odlomakpopisa"/>
        <w:numPr>
          <w:ilvl w:val="2"/>
          <w:numId w:val="6"/>
        </w:numPr>
        <w:tabs>
          <w:tab w:val="clear" w:pos="2160"/>
        </w:tabs>
        <w:spacing w:after="0" w:line="240" w:lineRule="auto"/>
        <w:ind w:left="284" w:hanging="284"/>
        <w:jc w:val="both"/>
        <w:rPr>
          <w:rFonts w:cs="Arial"/>
        </w:rPr>
      </w:pPr>
      <w:r w:rsidRPr="003B31C7">
        <w:rPr>
          <w:rFonts w:cs="Arial"/>
        </w:rPr>
        <w:t xml:space="preserve">na  e-mail </w:t>
      </w:r>
      <w:hyperlink r:id="rId8" w:history="1">
        <w:r w:rsidRPr="003B31C7">
          <w:rPr>
            <w:rStyle w:val="Hiperveza"/>
            <w:rFonts w:cs="Arial"/>
          </w:rPr>
          <w:t>ptskola@ptskola.hr</w:t>
        </w:r>
      </w:hyperlink>
      <w:r>
        <w:rPr>
          <w:rStyle w:val="Hiperveza"/>
          <w:rFonts w:cs="Arial"/>
        </w:rPr>
        <w:t xml:space="preserve"> </w:t>
      </w:r>
      <w:r w:rsidRPr="003B31C7">
        <w:rPr>
          <w:rFonts w:cs="Arial"/>
          <w:b/>
          <w:bCs/>
          <w:u w:val="single"/>
        </w:rPr>
        <w:t>(isključivo u .pdf formatu)</w:t>
      </w:r>
      <w:r w:rsidRPr="003B31C7">
        <w:rPr>
          <w:rFonts w:cs="Arial"/>
        </w:rPr>
        <w:t xml:space="preserve"> </w:t>
      </w:r>
      <w:r>
        <w:rPr>
          <w:rFonts w:cs="Arial"/>
        </w:rPr>
        <w:t xml:space="preserve">s naznakom </w:t>
      </w:r>
      <w:r w:rsidRPr="003B31C7">
        <w:rPr>
          <w:rFonts w:cs="Arial"/>
        </w:rPr>
        <w:t xml:space="preserve"> </w:t>
      </w:r>
      <w:r w:rsidRPr="00E41D97">
        <w:rPr>
          <w:rFonts w:cs="Arial"/>
        </w:rPr>
        <w:t xml:space="preserve">„za natječaj – nastavnik </w:t>
      </w:r>
      <w:r w:rsidR="0085063F">
        <w:rPr>
          <w:rFonts w:cs="Arial"/>
        </w:rPr>
        <w:t>radioničkih vježbi i tehničkog crtanja i dokumentiranja</w:t>
      </w:r>
      <w:r w:rsidRPr="00E41D97">
        <w:rPr>
          <w:rFonts w:cs="Arial"/>
        </w:rPr>
        <w:t xml:space="preserve"> - </w:t>
      </w:r>
      <w:r w:rsidR="006A1ECE">
        <w:rPr>
          <w:rFonts w:cs="Arial"/>
        </w:rPr>
        <w:t>ne</w:t>
      </w:r>
      <w:r w:rsidRPr="00E41D97">
        <w:rPr>
          <w:rFonts w:cs="Arial"/>
        </w:rPr>
        <w:t>određeno“</w:t>
      </w:r>
      <w:r>
        <w:rPr>
          <w:rFonts w:cs="Arial"/>
        </w:rPr>
        <w:t xml:space="preserve"> </w:t>
      </w:r>
      <w:r w:rsidRPr="003B31C7">
        <w:rPr>
          <w:rFonts w:cs="Arial"/>
        </w:rPr>
        <w:t xml:space="preserve">ili </w:t>
      </w:r>
    </w:p>
    <w:p w14:paraId="1EA28A1B" w14:textId="62F36AE7" w:rsidR="00E41D97" w:rsidRPr="00E41D97" w:rsidRDefault="00E41D97" w:rsidP="00380178">
      <w:pPr>
        <w:pStyle w:val="Odlomakpopisa"/>
        <w:numPr>
          <w:ilvl w:val="2"/>
          <w:numId w:val="6"/>
        </w:numPr>
        <w:tabs>
          <w:tab w:val="clear" w:pos="2160"/>
        </w:tabs>
        <w:spacing w:after="0" w:line="240" w:lineRule="auto"/>
        <w:ind w:left="284" w:hanging="284"/>
        <w:jc w:val="both"/>
        <w:rPr>
          <w:rFonts w:cs="Arial"/>
        </w:rPr>
      </w:pPr>
      <w:r w:rsidRPr="00E41D97">
        <w:rPr>
          <w:rFonts w:cs="Arial"/>
        </w:rPr>
        <w:t>u zatvorenoj omotnici, neposredno ili poštom na adresu Tehnička škola za računalstvo i mrežne djelatnosti, Zagreb, Trg J. F. Kennedyja 9</w:t>
      </w:r>
      <w:r w:rsidR="005F4EAE">
        <w:rPr>
          <w:rFonts w:cs="Arial"/>
        </w:rPr>
        <w:t>,</w:t>
      </w:r>
      <w:r w:rsidRPr="00E41D97">
        <w:rPr>
          <w:rFonts w:cs="Arial"/>
        </w:rPr>
        <w:t xml:space="preserve">  s naznakom „za natječaj – nastavnik </w:t>
      </w:r>
      <w:r w:rsidR="0085063F" w:rsidRPr="0085063F">
        <w:rPr>
          <w:rFonts w:cs="Arial"/>
        </w:rPr>
        <w:t xml:space="preserve">radioničkih vježbi i tehničkog crtanja i dokumentiranja </w:t>
      </w:r>
      <w:r w:rsidRPr="00E41D97">
        <w:rPr>
          <w:rFonts w:cs="Arial"/>
        </w:rPr>
        <w:t xml:space="preserve">- </w:t>
      </w:r>
      <w:r w:rsidR="006A1ECE">
        <w:rPr>
          <w:rFonts w:cs="Arial"/>
        </w:rPr>
        <w:t>ne</w:t>
      </w:r>
      <w:r w:rsidRPr="00E41D97">
        <w:rPr>
          <w:rFonts w:cs="Arial"/>
        </w:rPr>
        <w:t>određeno“</w:t>
      </w:r>
    </w:p>
    <w:p w14:paraId="714970B4" w14:textId="77777777" w:rsidR="00E41D97" w:rsidRDefault="00E41D97" w:rsidP="00A10469">
      <w:pPr>
        <w:spacing w:after="0" w:line="240" w:lineRule="auto"/>
        <w:jc w:val="both"/>
        <w:rPr>
          <w:rFonts w:cs="Arial"/>
        </w:rPr>
      </w:pPr>
    </w:p>
    <w:p w14:paraId="646B00B6" w14:textId="77777777" w:rsidR="007F0C40" w:rsidRPr="00492088" w:rsidRDefault="007F0C40" w:rsidP="007F0C40">
      <w:pPr>
        <w:spacing w:after="0" w:line="240" w:lineRule="auto"/>
        <w:rPr>
          <w:rFonts w:cs="Arial"/>
          <w:color w:val="000000"/>
        </w:rPr>
      </w:pPr>
      <w:r w:rsidRPr="00492088">
        <w:rPr>
          <w:rFonts w:cs="Arial"/>
        </w:rPr>
        <w:t>Nepravodobne i nepotpune prijave neće se razmatrati.</w:t>
      </w:r>
    </w:p>
    <w:p w14:paraId="78072127" w14:textId="73529501" w:rsidR="007F0C40" w:rsidRDefault="007F0C40" w:rsidP="007F0C40">
      <w:pPr>
        <w:spacing w:after="0" w:line="240" w:lineRule="auto"/>
        <w:jc w:val="both"/>
        <w:rPr>
          <w:rFonts w:cs="Arial"/>
        </w:rPr>
      </w:pPr>
      <w:r w:rsidRPr="00492088">
        <w:rPr>
          <w:rFonts w:cs="Arial"/>
        </w:rPr>
        <w:t xml:space="preserve">Kandidat/kinja prijavljen/na na natječaj bit će obaviješten/na </w:t>
      </w:r>
      <w:r>
        <w:rPr>
          <w:rFonts w:cs="Arial"/>
        </w:rPr>
        <w:t xml:space="preserve">o rezultatima natječaja </w:t>
      </w:r>
      <w:r w:rsidRPr="00492088">
        <w:rPr>
          <w:rFonts w:cs="Arial"/>
        </w:rPr>
        <w:t xml:space="preserve">putem mrežne stranice školske ustanove </w:t>
      </w:r>
      <w:r w:rsidRPr="00087531">
        <w:t xml:space="preserve"> </w:t>
      </w:r>
      <w:hyperlink r:id="rId9" w:history="1">
        <w:r w:rsidR="001312FB" w:rsidRPr="00A07ABD">
          <w:rPr>
            <w:rStyle w:val="Hiperveza"/>
            <w:u w:val="single"/>
          </w:rPr>
          <w:t>https://ss-tsrm-zg.skole.hr/oglasi-za-posao/</w:t>
        </w:r>
      </w:hyperlink>
      <w:r w:rsidR="001312FB">
        <w:t xml:space="preserve"> </w:t>
      </w:r>
      <w:r>
        <w:rPr>
          <w:rFonts w:cs="Arial"/>
          <w:color w:val="00B0F0"/>
        </w:rPr>
        <w:t xml:space="preserve"> </w:t>
      </w:r>
      <w:r w:rsidRPr="00087531">
        <w:rPr>
          <w:rFonts w:cs="Arial"/>
        </w:rPr>
        <w:t xml:space="preserve"> </w:t>
      </w:r>
      <w:r w:rsidRPr="00492088">
        <w:rPr>
          <w:rFonts w:cs="Arial"/>
        </w:rPr>
        <w:t xml:space="preserve">najkasnije u roku od osam dana od dana sklapanja ugovora o radu s </w:t>
      </w:r>
      <w:r w:rsidRPr="00492088">
        <w:rPr>
          <w:rFonts w:cs="Arial"/>
          <w:color w:val="000000" w:themeColor="text1"/>
        </w:rPr>
        <w:t>odabranim/om</w:t>
      </w:r>
      <w:r w:rsidRPr="00492088">
        <w:rPr>
          <w:rFonts w:cs="Arial"/>
        </w:rPr>
        <w:t xml:space="preserve"> kandidatom/kinjom. U slučaju da se na natječaj prijave kandidati/kinje koji se pozivaju na pravo prednosti pri zapošljavanju prema posebnom propisu, svi će kandidati biti obaviješteni i prema članku 21. stavku 4. Pravilnika.</w:t>
      </w:r>
    </w:p>
    <w:p w14:paraId="448FC99B" w14:textId="77777777" w:rsidR="001D49E6" w:rsidRDefault="001D49E6" w:rsidP="007F0C40">
      <w:pPr>
        <w:rPr>
          <w:rFonts w:cs="Arial"/>
          <w:i/>
        </w:rPr>
      </w:pPr>
    </w:p>
    <w:p w14:paraId="5B3623A3" w14:textId="552D5EE1" w:rsidR="007F0C40" w:rsidRDefault="007F0C40" w:rsidP="007F0C40">
      <w:pPr>
        <w:rPr>
          <w:rFonts w:cs="Arial"/>
        </w:rPr>
      </w:pPr>
      <w:r w:rsidRPr="00981CD9">
        <w:rPr>
          <w:rFonts w:cs="Arial"/>
          <w:i/>
        </w:rPr>
        <w:t xml:space="preserve">Napomena: </w:t>
      </w:r>
      <w:r w:rsidRPr="00981CD9">
        <w:rPr>
          <w:rFonts w:cs="Arial"/>
          <w:b/>
          <w:i/>
        </w:rPr>
        <w:t xml:space="preserve">Natječaj traje od </w:t>
      </w:r>
      <w:r w:rsidR="00AD4105">
        <w:rPr>
          <w:rFonts w:cs="Arial"/>
          <w:b/>
          <w:i/>
        </w:rPr>
        <w:t>22.9</w:t>
      </w:r>
      <w:r w:rsidR="00A10469">
        <w:rPr>
          <w:rFonts w:cs="Arial"/>
          <w:b/>
          <w:i/>
        </w:rPr>
        <w:t>.2026</w:t>
      </w:r>
      <w:r w:rsidRPr="00981CD9">
        <w:rPr>
          <w:rFonts w:cs="Arial"/>
          <w:b/>
          <w:i/>
        </w:rPr>
        <w:t xml:space="preserve">. do </w:t>
      </w:r>
      <w:r w:rsidR="00AD4105">
        <w:rPr>
          <w:rFonts w:cs="Arial"/>
          <w:b/>
          <w:i/>
        </w:rPr>
        <w:t>30.9</w:t>
      </w:r>
      <w:r w:rsidR="00A10469">
        <w:rPr>
          <w:rFonts w:cs="Arial"/>
          <w:b/>
          <w:i/>
        </w:rPr>
        <w:t>.2026</w:t>
      </w:r>
      <w:r w:rsidRPr="00981CD9">
        <w:rPr>
          <w:rFonts w:cs="Arial"/>
          <w:b/>
          <w:i/>
        </w:rPr>
        <w:t>.</w:t>
      </w:r>
      <w:r>
        <w:rPr>
          <w:rFonts w:cs="Arial"/>
        </w:rPr>
        <w:tab/>
      </w:r>
      <w:r>
        <w:rPr>
          <w:rFonts w:cs="Arial"/>
        </w:rPr>
        <w:tab/>
      </w:r>
      <w:r w:rsidR="002478B0">
        <w:rPr>
          <w:rFonts w:cs="Arial"/>
        </w:rPr>
        <w:t xml:space="preserve">                </w:t>
      </w:r>
      <w:r w:rsidR="001312FB">
        <w:rPr>
          <w:rFonts w:cs="Arial"/>
        </w:rPr>
        <w:t>R</w:t>
      </w:r>
      <w:r>
        <w:rPr>
          <w:rFonts w:cs="Arial"/>
        </w:rPr>
        <w:t>avnatelj</w:t>
      </w:r>
    </w:p>
    <w:p w14:paraId="4702065F" w14:textId="47C29714" w:rsidR="001E5BB3" w:rsidRPr="00492088" w:rsidRDefault="007F0C40" w:rsidP="007F0C40">
      <w:pPr>
        <w:tabs>
          <w:tab w:val="left" w:pos="6405"/>
        </w:tabs>
        <w:rPr>
          <w:rFonts w:cs="Arial"/>
        </w:rPr>
      </w:pPr>
      <w:r>
        <w:rPr>
          <w:rFonts w:cs="Arial"/>
        </w:rPr>
        <w:tab/>
      </w:r>
      <w:r w:rsidR="00B47923">
        <w:rPr>
          <w:rFonts w:cs="Arial"/>
        </w:rPr>
        <w:t>Marko Vujnović, mag. ing. el.</w:t>
      </w:r>
    </w:p>
    <w:sectPr w:rsidR="001E5BB3" w:rsidRPr="00492088" w:rsidSect="00AE3B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42064D"/>
    <w:multiLevelType w:val="hybridMultilevel"/>
    <w:tmpl w:val="5A3ADA00"/>
    <w:lvl w:ilvl="0" w:tplc="AFB6445E">
      <w:start w:val="1"/>
      <w:numFmt w:val="decimal"/>
      <w:lvlText w:val="%1."/>
      <w:lvlJc w:val="right"/>
      <w:pPr>
        <w:ind w:left="3478" w:hanging="360"/>
      </w:pPr>
      <w:rPr>
        <w:color w:val="000000"/>
      </w:rPr>
    </w:lvl>
    <w:lvl w:ilvl="1" w:tplc="041A0019">
      <w:start w:val="1"/>
      <w:numFmt w:val="lowerLetter"/>
      <w:lvlText w:val="%2."/>
      <w:lvlJc w:val="left"/>
      <w:pPr>
        <w:ind w:left="4198" w:hanging="360"/>
      </w:pPr>
    </w:lvl>
    <w:lvl w:ilvl="2" w:tplc="041A001B">
      <w:start w:val="1"/>
      <w:numFmt w:val="lowerRoman"/>
      <w:lvlText w:val="%3."/>
      <w:lvlJc w:val="right"/>
      <w:pPr>
        <w:ind w:left="4918" w:hanging="180"/>
      </w:pPr>
    </w:lvl>
    <w:lvl w:ilvl="3" w:tplc="041A000F">
      <w:start w:val="1"/>
      <w:numFmt w:val="decimal"/>
      <w:lvlText w:val="%4."/>
      <w:lvlJc w:val="left"/>
      <w:pPr>
        <w:ind w:left="5638" w:hanging="360"/>
      </w:pPr>
    </w:lvl>
    <w:lvl w:ilvl="4" w:tplc="041A0019">
      <w:start w:val="1"/>
      <w:numFmt w:val="lowerLetter"/>
      <w:lvlText w:val="%5."/>
      <w:lvlJc w:val="left"/>
      <w:pPr>
        <w:ind w:left="6358" w:hanging="360"/>
      </w:pPr>
    </w:lvl>
    <w:lvl w:ilvl="5" w:tplc="041A001B">
      <w:start w:val="1"/>
      <w:numFmt w:val="lowerRoman"/>
      <w:lvlText w:val="%6."/>
      <w:lvlJc w:val="right"/>
      <w:pPr>
        <w:ind w:left="7078" w:hanging="180"/>
      </w:pPr>
    </w:lvl>
    <w:lvl w:ilvl="6" w:tplc="041A000F">
      <w:start w:val="1"/>
      <w:numFmt w:val="decimal"/>
      <w:lvlText w:val="%7."/>
      <w:lvlJc w:val="left"/>
      <w:pPr>
        <w:ind w:left="7798" w:hanging="360"/>
      </w:pPr>
    </w:lvl>
    <w:lvl w:ilvl="7" w:tplc="041A0019">
      <w:start w:val="1"/>
      <w:numFmt w:val="lowerLetter"/>
      <w:lvlText w:val="%8."/>
      <w:lvlJc w:val="left"/>
      <w:pPr>
        <w:ind w:left="8518" w:hanging="360"/>
      </w:pPr>
    </w:lvl>
    <w:lvl w:ilvl="8" w:tplc="041A001B">
      <w:start w:val="1"/>
      <w:numFmt w:val="lowerRoman"/>
      <w:lvlText w:val="%9."/>
      <w:lvlJc w:val="right"/>
      <w:pPr>
        <w:ind w:left="9238" w:hanging="180"/>
      </w:pPr>
    </w:lvl>
  </w:abstractNum>
  <w:abstractNum w:abstractNumId="1" w15:restartNumberingAfterBreak="0">
    <w:nsid w:val="3A1450B4"/>
    <w:multiLevelType w:val="hybridMultilevel"/>
    <w:tmpl w:val="F876544A"/>
    <w:lvl w:ilvl="0" w:tplc="5782B178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D1410F"/>
    <w:multiLevelType w:val="hybridMultilevel"/>
    <w:tmpl w:val="39EEC508"/>
    <w:lvl w:ilvl="0" w:tplc="FC10C00C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9A1221"/>
    <w:multiLevelType w:val="multilevel"/>
    <w:tmpl w:val="53BCE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191471F"/>
    <w:multiLevelType w:val="hybridMultilevel"/>
    <w:tmpl w:val="F4DEABC4"/>
    <w:lvl w:ilvl="0" w:tplc="ACD8869E">
      <w:start w:val="1"/>
      <w:numFmt w:val="decimal"/>
      <w:lvlText w:val="%1."/>
      <w:lvlJc w:val="righ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7E79F5"/>
    <w:multiLevelType w:val="hybridMultilevel"/>
    <w:tmpl w:val="1996EDF6"/>
    <w:lvl w:ilvl="0" w:tplc="E988938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5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005"/>
    <w:rsid w:val="0000527C"/>
    <w:rsid w:val="00015937"/>
    <w:rsid w:val="00016D89"/>
    <w:rsid w:val="00024699"/>
    <w:rsid w:val="00025BC3"/>
    <w:rsid w:val="00030B21"/>
    <w:rsid w:val="00032267"/>
    <w:rsid w:val="00035370"/>
    <w:rsid w:val="00054CE7"/>
    <w:rsid w:val="00054F2D"/>
    <w:rsid w:val="0005517E"/>
    <w:rsid w:val="00087531"/>
    <w:rsid w:val="00095B65"/>
    <w:rsid w:val="000E148E"/>
    <w:rsid w:val="000E3378"/>
    <w:rsid w:val="000E4DFB"/>
    <w:rsid w:val="000F2A2E"/>
    <w:rsid w:val="00120A2A"/>
    <w:rsid w:val="00124542"/>
    <w:rsid w:val="0012466C"/>
    <w:rsid w:val="0012662E"/>
    <w:rsid w:val="001312FB"/>
    <w:rsid w:val="00134863"/>
    <w:rsid w:val="00170D7A"/>
    <w:rsid w:val="0017209A"/>
    <w:rsid w:val="00197C9F"/>
    <w:rsid w:val="001B2AEA"/>
    <w:rsid w:val="001B4B9B"/>
    <w:rsid w:val="001C3AE7"/>
    <w:rsid w:val="001C4F6E"/>
    <w:rsid w:val="001D15FB"/>
    <w:rsid w:val="001D2BE6"/>
    <w:rsid w:val="001D49E6"/>
    <w:rsid w:val="001E2186"/>
    <w:rsid w:val="001E5BB3"/>
    <w:rsid w:val="001F2623"/>
    <w:rsid w:val="001F5E89"/>
    <w:rsid w:val="002200EA"/>
    <w:rsid w:val="002275B0"/>
    <w:rsid w:val="002410A6"/>
    <w:rsid w:val="002478B0"/>
    <w:rsid w:val="00253387"/>
    <w:rsid w:val="002717E7"/>
    <w:rsid w:val="00280695"/>
    <w:rsid w:val="002A5120"/>
    <w:rsid w:val="002C09AB"/>
    <w:rsid w:val="002C3485"/>
    <w:rsid w:val="002D7A05"/>
    <w:rsid w:val="002F2D39"/>
    <w:rsid w:val="002F4BFE"/>
    <w:rsid w:val="002F4DDF"/>
    <w:rsid w:val="00314263"/>
    <w:rsid w:val="003226EE"/>
    <w:rsid w:val="0033495D"/>
    <w:rsid w:val="00336DAE"/>
    <w:rsid w:val="00363280"/>
    <w:rsid w:val="0037696D"/>
    <w:rsid w:val="003825F1"/>
    <w:rsid w:val="003A5C2F"/>
    <w:rsid w:val="003B6821"/>
    <w:rsid w:val="003D2B2E"/>
    <w:rsid w:val="003D35B0"/>
    <w:rsid w:val="003E263D"/>
    <w:rsid w:val="003F2D7D"/>
    <w:rsid w:val="003F5F4D"/>
    <w:rsid w:val="00403220"/>
    <w:rsid w:val="004439C2"/>
    <w:rsid w:val="00457AB9"/>
    <w:rsid w:val="004647FF"/>
    <w:rsid w:val="00477D98"/>
    <w:rsid w:val="004802BC"/>
    <w:rsid w:val="0048464F"/>
    <w:rsid w:val="00485667"/>
    <w:rsid w:val="00490901"/>
    <w:rsid w:val="00492088"/>
    <w:rsid w:val="004A3770"/>
    <w:rsid w:val="004A3883"/>
    <w:rsid w:val="004A7A83"/>
    <w:rsid w:val="004C06AC"/>
    <w:rsid w:val="004C3826"/>
    <w:rsid w:val="004C564D"/>
    <w:rsid w:val="004C68C6"/>
    <w:rsid w:val="004D7787"/>
    <w:rsid w:val="004F2B01"/>
    <w:rsid w:val="004F6512"/>
    <w:rsid w:val="00504A43"/>
    <w:rsid w:val="00512A77"/>
    <w:rsid w:val="005144E2"/>
    <w:rsid w:val="00522077"/>
    <w:rsid w:val="00522468"/>
    <w:rsid w:val="005229DD"/>
    <w:rsid w:val="0053092F"/>
    <w:rsid w:val="005324B5"/>
    <w:rsid w:val="00541D44"/>
    <w:rsid w:val="0054233F"/>
    <w:rsid w:val="00547702"/>
    <w:rsid w:val="00550DCB"/>
    <w:rsid w:val="005649BB"/>
    <w:rsid w:val="005660F8"/>
    <w:rsid w:val="005731BA"/>
    <w:rsid w:val="005802A1"/>
    <w:rsid w:val="00587BF8"/>
    <w:rsid w:val="005A2811"/>
    <w:rsid w:val="005D1358"/>
    <w:rsid w:val="005D5851"/>
    <w:rsid w:val="005F4EAE"/>
    <w:rsid w:val="006134F5"/>
    <w:rsid w:val="00616C93"/>
    <w:rsid w:val="00630D49"/>
    <w:rsid w:val="0064585F"/>
    <w:rsid w:val="00646A5C"/>
    <w:rsid w:val="00651063"/>
    <w:rsid w:val="00651294"/>
    <w:rsid w:val="00656304"/>
    <w:rsid w:val="006A1ECE"/>
    <w:rsid w:val="006A3995"/>
    <w:rsid w:val="006A511C"/>
    <w:rsid w:val="006B0AA1"/>
    <w:rsid w:val="006B4CA7"/>
    <w:rsid w:val="006C105D"/>
    <w:rsid w:val="006D2669"/>
    <w:rsid w:val="006E00BC"/>
    <w:rsid w:val="006E0431"/>
    <w:rsid w:val="0070371D"/>
    <w:rsid w:val="00711F87"/>
    <w:rsid w:val="00726DBF"/>
    <w:rsid w:val="007306CE"/>
    <w:rsid w:val="00731785"/>
    <w:rsid w:val="007337AD"/>
    <w:rsid w:val="00734CF0"/>
    <w:rsid w:val="00754F8E"/>
    <w:rsid w:val="00783F14"/>
    <w:rsid w:val="007A31F8"/>
    <w:rsid w:val="007B3922"/>
    <w:rsid w:val="007D583C"/>
    <w:rsid w:val="007E5BC5"/>
    <w:rsid w:val="007E6F78"/>
    <w:rsid w:val="007F0C40"/>
    <w:rsid w:val="0080074B"/>
    <w:rsid w:val="0081069C"/>
    <w:rsid w:val="008148B6"/>
    <w:rsid w:val="00815A51"/>
    <w:rsid w:val="008213D2"/>
    <w:rsid w:val="00823EE1"/>
    <w:rsid w:val="00826096"/>
    <w:rsid w:val="0083133A"/>
    <w:rsid w:val="00833300"/>
    <w:rsid w:val="00845F64"/>
    <w:rsid w:val="0085063F"/>
    <w:rsid w:val="0085652A"/>
    <w:rsid w:val="008567DC"/>
    <w:rsid w:val="00865FCC"/>
    <w:rsid w:val="008704D5"/>
    <w:rsid w:val="00872323"/>
    <w:rsid w:val="00883989"/>
    <w:rsid w:val="008873F9"/>
    <w:rsid w:val="00890C1E"/>
    <w:rsid w:val="008A2CEC"/>
    <w:rsid w:val="008A3314"/>
    <w:rsid w:val="008A624B"/>
    <w:rsid w:val="008B2DA1"/>
    <w:rsid w:val="008C250C"/>
    <w:rsid w:val="008D6A1F"/>
    <w:rsid w:val="008D6FE0"/>
    <w:rsid w:val="008E2F85"/>
    <w:rsid w:val="008E649E"/>
    <w:rsid w:val="008F5954"/>
    <w:rsid w:val="00900DA6"/>
    <w:rsid w:val="00911C1A"/>
    <w:rsid w:val="00912D79"/>
    <w:rsid w:val="00943A4A"/>
    <w:rsid w:val="00947005"/>
    <w:rsid w:val="0094762B"/>
    <w:rsid w:val="009578D4"/>
    <w:rsid w:val="0096762A"/>
    <w:rsid w:val="0097191C"/>
    <w:rsid w:val="00997A80"/>
    <w:rsid w:val="009A51C0"/>
    <w:rsid w:val="009B4AC6"/>
    <w:rsid w:val="009B5C92"/>
    <w:rsid w:val="009D79A4"/>
    <w:rsid w:val="009E1B63"/>
    <w:rsid w:val="00A07ABD"/>
    <w:rsid w:val="00A10469"/>
    <w:rsid w:val="00A13A15"/>
    <w:rsid w:val="00A14F95"/>
    <w:rsid w:val="00A151A6"/>
    <w:rsid w:val="00A16C37"/>
    <w:rsid w:val="00A347D7"/>
    <w:rsid w:val="00A42996"/>
    <w:rsid w:val="00A4697A"/>
    <w:rsid w:val="00A56A18"/>
    <w:rsid w:val="00A70910"/>
    <w:rsid w:val="00A72431"/>
    <w:rsid w:val="00A854A0"/>
    <w:rsid w:val="00AA04F8"/>
    <w:rsid w:val="00AD034B"/>
    <w:rsid w:val="00AD4105"/>
    <w:rsid w:val="00AD6F04"/>
    <w:rsid w:val="00AE0E59"/>
    <w:rsid w:val="00AE3B8D"/>
    <w:rsid w:val="00B232F1"/>
    <w:rsid w:val="00B30CC0"/>
    <w:rsid w:val="00B4007E"/>
    <w:rsid w:val="00B45CA5"/>
    <w:rsid w:val="00B47923"/>
    <w:rsid w:val="00B6321C"/>
    <w:rsid w:val="00B74554"/>
    <w:rsid w:val="00B7645B"/>
    <w:rsid w:val="00B819F1"/>
    <w:rsid w:val="00B92D6B"/>
    <w:rsid w:val="00BA4611"/>
    <w:rsid w:val="00BA4C19"/>
    <w:rsid w:val="00BC3DF0"/>
    <w:rsid w:val="00BD0009"/>
    <w:rsid w:val="00BE259D"/>
    <w:rsid w:val="00BE4E79"/>
    <w:rsid w:val="00C16D68"/>
    <w:rsid w:val="00C357D4"/>
    <w:rsid w:val="00C47382"/>
    <w:rsid w:val="00C6719C"/>
    <w:rsid w:val="00C9433F"/>
    <w:rsid w:val="00CA01C6"/>
    <w:rsid w:val="00CA089D"/>
    <w:rsid w:val="00CA4285"/>
    <w:rsid w:val="00CA497C"/>
    <w:rsid w:val="00CA6617"/>
    <w:rsid w:val="00CC5A3E"/>
    <w:rsid w:val="00CD2D45"/>
    <w:rsid w:val="00CD36BE"/>
    <w:rsid w:val="00D12327"/>
    <w:rsid w:val="00D12D49"/>
    <w:rsid w:val="00D25E11"/>
    <w:rsid w:val="00D325F0"/>
    <w:rsid w:val="00D414FC"/>
    <w:rsid w:val="00D94734"/>
    <w:rsid w:val="00DA0764"/>
    <w:rsid w:val="00DC182A"/>
    <w:rsid w:val="00DC30E6"/>
    <w:rsid w:val="00DC3E5F"/>
    <w:rsid w:val="00DF4AE8"/>
    <w:rsid w:val="00DF5293"/>
    <w:rsid w:val="00E16338"/>
    <w:rsid w:val="00E1753F"/>
    <w:rsid w:val="00E20676"/>
    <w:rsid w:val="00E25122"/>
    <w:rsid w:val="00E36DA4"/>
    <w:rsid w:val="00E41D97"/>
    <w:rsid w:val="00E553B1"/>
    <w:rsid w:val="00E70572"/>
    <w:rsid w:val="00E9392A"/>
    <w:rsid w:val="00ED1819"/>
    <w:rsid w:val="00EF5C4F"/>
    <w:rsid w:val="00F031B0"/>
    <w:rsid w:val="00F04453"/>
    <w:rsid w:val="00F06DEA"/>
    <w:rsid w:val="00F12791"/>
    <w:rsid w:val="00F178E6"/>
    <w:rsid w:val="00F57047"/>
    <w:rsid w:val="00F63E2D"/>
    <w:rsid w:val="00F7286C"/>
    <w:rsid w:val="00F801D6"/>
    <w:rsid w:val="00F92295"/>
    <w:rsid w:val="00F95B1E"/>
    <w:rsid w:val="00FA080B"/>
    <w:rsid w:val="00FC5D9A"/>
    <w:rsid w:val="00FE127F"/>
    <w:rsid w:val="00FF51CE"/>
    <w:rsid w:val="00FF7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F45BB"/>
  <w15:docId w15:val="{20C530E1-7ED7-4E90-B49B-9C0C4C3BF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7005"/>
    <w:pPr>
      <w:spacing w:after="160" w:line="259" w:lineRule="auto"/>
    </w:pPr>
  </w:style>
  <w:style w:type="paragraph" w:styleId="Naslov2">
    <w:name w:val="heading 2"/>
    <w:basedOn w:val="Normal"/>
    <w:link w:val="Naslov2Char"/>
    <w:uiPriority w:val="9"/>
    <w:qFormat/>
    <w:rsid w:val="003D35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pple-converted-space">
    <w:name w:val="apple-converted-space"/>
    <w:basedOn w:val="Zadanifontodlomka"/>
    <w:rsid w:val="00947005"/>
  </w:style>
  <w:style w:type="character" w:styleId="Naglaeno">
    <w:name w:val="Strong"/>
    <w:uiPriority w:val="22"/>
    <w:qFormat/>
    <w:rsid w:val="00947005"/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C16D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2717E7"/>
    <w:rPr>
      <w:strike w:val="0"/>
      <w:dstrike w:val="0"/>
      <w:color w:val="4DB2EC"/>
      <w:u w:val="none"/>
      <w:effect w:val="none"/>
      <w:shd w:val="clear" w:color="auto" w:fill="auto"/>
    </w:rPr>
  </w:style>
  <w:style w:type="paragraph" w:customStyle="1" w:styleId="box8249682">
    <w:name w:val="box8249682"/>
    <w:basedOn w:val="Normal"/>
    <w:rsid w:val="00271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link w:val="BezproredaChar"/>
    <w:uiPriority w:val="1"/>
    <w:qFormat/>
    <w:rsid w:val="002717E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proredaChar">
    <w:name w:val="Bez proreda Char"/>
    <w:link w:val="Bezproreda"/>
    <w:uiPriority w:val="1"/>
    <w:rsid w:val="002717E7"/>
    <w:rPr>
      <w:rFonts w:ascii="Calibri" w:eastAsia="Calibri" w:hAnsi="Calibri" w:cs="Times New Roman"/>
    </w:rPr>
  </w:style>
  <w:style w:type="character" w:customStyle="1" w:styleId="Naslov2Char">
    <w:name w:val="Naslov 2 Char"/>
    <w:basedOn w:val="Zadanifontodlomka"/>
    <w:link w:val="Naslov2"/>
    <w:uiPriority w:val="9"/>
    <w:rsid w:val="003D35B0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E5BB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E5BB3"/>
    <w:rPr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sid w:val="001E5BB3"/>
    <w:rPr>
      <w:sz w:val="16"/>
      <w:szCs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E5B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E5BB3"/>
    <w:rPr>
      <w:rFonts w:ascii="Segoe UI" w:hAnsi="Segoe UI" w:cs="Segoe UI"/>
      <w:sz w:val="18"/>
      <w:szCs w:val="18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E5BB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E5BB3"/>
    <w:rPr>
      <w:b/>
      <w:bCs/>
      <w:sz w:val="20"/>
      <w:szCs w:val="20"/>
    </w:rPr>
  </w:style>
  <w:style w:type="paragraph" w:styleId="Odlomakpopisa">
    <w:name w:val="List Paragraph"/>
    <w:basedOn w:val="Normal"/>
    <w:uiPriority w:val="34"/>
    <w:qFormat/>
    <w:rsid w:val="00630D49"/>
    <w:pPr>
      <w:ind w:left="720"/>
      <w:contextualSpacing/>
    </w:pPr>
  </w:style>
  <w:style w:type="character" w:styleId="SlijeenaHiperveza">
    <w:name w:val="FollowedHyperlink"/>
    <w:basedOn w:val="Zadanifontodlomka"/>
    <w:uiPriority w:val="99"/>
    <w:semiHidden/>
    <w:unhideWhenUsed/>
    <w:rsid w:val="00087531"/>
    <w:rPr>
      <w:color w:val="800080" w:themeColor="followed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890C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13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tskola@ptskola.h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s-tsrm-zg.skole.hr/dokument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zom.gov.hr/odgoj-i-obrazovanje/priznavanje-inozemnih-strucnih-kvalifikacija-regulirane-profesije/priznavanje-inozemnih-strucnih-kvalifikacija-za-obavljanje-reguliranih-profesija-u-republici-hrvatskoj/3196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ss-tsrm-zg.skole.hr/oglasi-za-posa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3</Pages>
  <Words>1473</Words>
  <Characters>8402</Characters>
  <Application>Microsoft Office Word</Application>
  <DocSecurity>0</DocSecurity>
  <Lines>70</Lines>
  <Paragraphs>19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mia.radovic</dc:creator>
  <cp:lastModifiedBy>Dijana V</cp:lastModifiedBy>
  <cp:revision>36</cp:revision>
  <cp:lastPrinted>2024-11-14T07:17:00Z</cp:lastPrinted>
  <dcterms:created xsi:type="dcterms:W3CDTF">2024-09-12T10:10:00Z</dcterms:created>
  <dcterms:modified xsi:type="dcterms:W3CDTF">2026-09-21T09:32:00Z</dcterms:modified>
</cp:coreProperties>
</file>