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A108DA" w14:textId="77777777" w:rsidR="00187A0C" w:rsidRPr="00187A0C" w:rsidRDefault="00187A0C" w:rsidP="00187A0C">
      <w:pPr>
        <w:pStyle w:val="Naslov1"/>
        <w:shd w:val="clear" w:color="auto" w:fill="FFFFFF"/>
        <w:spacing w:before="0" w:after="99"/>
        <w:jc w:val="center"/>
        <w:rPr>
          <w:rFonts w:asciiTheme="minorHAnsi" w:hAnsiTheme="minorHAnsi" w:cstheme="minorHAnsi"/>
          <w:sz w:val="24"/>
          <w:szCs w:val="24"/>
        </w:rPr>
      </w:pPr>
    </w:p>
    <w:p w14:paraId="17DD43FA" w14:textId="77777777" w:rsidR="00187A0C" w:rsidRPr="00187A0C" w:rsidRDefault="00187A0C" w:rsidP="00187A0C">
      <w:pPr>
        <w:pStyle w:val="Naslov1"/>
        <w:shd w:val="clear" w:color="auto" w:fill="FFFFFF"/>
        <w:spacing w:before="0" w:after="99"/>
        <w:jc w:val="center"/>
        <w:rPr>
          <w:rFonts w:asciiTheme="minorHAnsi" w:hAnsiTheme="minorHAnsi" w:cstheme="minorHAnsi"/>
          <w:sz w:val="24"/>
          <w:szCs w:val="24"/>
        </w:rPr>
      </w:pPr>
      <w:r w:rsidRPr="00187A0C">
        <w:rPr>
          <w:rFonts w:asciiTheme="minorHAnsi" w:hAnsiTheme="minorHAnsi" w:cstheme="minorHAnsi"/>
          <w:sz w:val="24"/>
          <w:szCs w:val="24"/>
        </w:rPr>
        <w:t>Savjetovanje s javnošću</w:t>
      </w:r>
    </w:p>
    <w:p w14:paraId="1E858AD0" w14:textId="2C6D27DE" w:rsidR="00187A0C" w:rsidRPr="00187A0C" w:rsidRDefault="00187A0C" w:rsidP="00187A0C">
      <w:pPr>
        <w:pStyle w:val="Naslov1"/>
        <w:shd w:val="clear" w:color="auto" w:fill="FFFFFF"/>
        <w:spacing w:before="0" w:after="99"/>
        <w:jc w:val="center"/>
        <w:rPr>
          <w:rFonts w:asciiTheme="minorHAnsi" w:hAnsiTheme="minorHAnsi" w:cstheme="minorHAnsi"/>
          <w:sz w:val="24"/>
          <w:szCs w:val="24"/>
        </w:rPr>
      </w:pPr>
      <w:r w:rsidRPr="00187A0C">
        <w:rPr>
          <w:rFonts w:asciiTheme="minorHAnsi" w:hAnsiTheme="minorHAnsi" w:cstheme="minorHAnsi"/>
          <w:sz w:val="24"/>
          <w:szCs w:val="24"/>
        </w:rPr>
        <w:t xml:space="preserve">o Prijedlogu Pravilnika o </w:t>
      </w:r>
      <w:r w:rsidR="003E7A4A">
        <w:rPr>
          <w:rFonts w:asciiTheme="minorHAnsi" w:hAnsiTheme="minorHAnsi" w:cstheme="minorHAnsi"/>
          <w:sz w:val="24"/>
          <w:szCs w:val="24"/>
        </w:rPr>
        <w:t xml:space="preserve">izmjenama i dopunama Pravilnika o </w:t>
      </w:r>
      <w:r w:rsidRPr="00187A0C">
        <w:rPr>
          <w:rFonts w:asciiTheme="minorHAnsi" w:hAnsiTheme="minorHAnsi" w:cstheme="minorHAnsi"/>
          <w:sz w:val="24"/>
          <w:szCs w:val="24"/>
        </w:rPr>
        <w:t>provedbi postupaka jednostavne nabave</w:t>
      </w:r>
    </w:p>
    <w:p w14:paraId="042B21DC" w14:textId="77777777" w:rsidR="00187A0C" w:rsidRPr="00187A0C" w:rsidRDefault="00187A0C" w:rsidP="00187A0C">
      <w:pPr>
        <w:pStyle w:val="Naslov1"/>
        <w:shd w:val="clear" w:color="auto" w:fill="FFFFFF"/>
        <w:spacing w:before="0" w:after="99"/>
        <w:jc w:val="center"/>
        <w:rPr>
          <w:rFonts w:asciiTheme="minorHAnsi" w:hAnsiTheme="minorHAnsi" w:cstheme="minorHAnsi"/>
          <w:sz w:val="24"/>
          <w:szCs w:val="24"/>
        </w:rPr>
      </w:pPr>
    </w:p>
    <w:p w14:paraId="05BEB5AA" w14:textId="5CD42DAF" w:rsidR="00187A0C" w:rsidRPr="00187A0C" w:rsidRDefault="00187A0C" w:rsidP="00187A0C">
      <w:pPr>
        <w:pStyle w:val="Naslov1"/>
        <w:shd w:val="clear" w:color="auto" w:fill="FFFFFF"/>
        <w:spacing w:before="0" w:after="99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Tehnička škola za računalstvo i mrežne djelatnosti</w:t>
      </w:r>
      <w:r w:rsidRPr="00187A0C">
        <w:rPr>
          <w:rFonts w:asciiTheme="minorHAnsi" w:hAnsiTheme="minorHAnsi" w:cstheme="minorHAnsi"/>
          <w:sz w:val="24"/>
          <w:szCs w:val="24"/>
        </w:rPr>
        <w:t xml:space="preserve">, </w:t>
      </w:r>
      <w:r>
        <w:rPr>
          <w:rFonts w:asciiTheme="minorHAnsi" w:hAnsiTheme="minorHAnsi" w:cstheme="minorHAnsi"/>
          <w:sz w:val="24"/>
          <w:szCs w:val="24"/>
        </w:rPr>
        <w:t>Trg J. F. Kennedyja 9</w:t>
      </w:r>
      <w:r w:rsidRPr="00187A0C">
        <w:rPr>
          <w:rFonts w:asciiTheme="minorHAnsi" w:hAnsiTheme="minorHAnsi" w:cstheme="minorHAnsi"/>
          <w:sz w:val="24"/>
          <w:szCs w:val="24"/>
        </w:rPr>
        <w:t xml:space="preserve">, Zagreb provodi savjetovanje s javnošću o Prijedlogu Pravilnika o </w:t>
      </w:r>
      <w:r w:rsidR="003E7A4A">
        <w:rPr>
          <w:rFonts w:asciiTheme="minorHAnsi" w:hAnsiTheme="minorHAnsi" w:cstheme="minorHAnsi"/>
          <w:sz w:val="24"/>
          <w:szCs w:val="24"/>
        </w:rPr>
        <w:t xml:space="preserve">izmjenama i dopunama pravilnika o </w:t>
      </w:r>
      <w:r w:rsidRPr="00187A0C">
        <w:rPr>
          <w:rFonts w:asciiTheme="minorHAnsi" w:hAnsiTheme="minorHAnsi" w:cstheme="minorHAnsi"/>
          <w:sz w:val="24"/>
          <w:szCs w:val="24"/>
        </w:rPr>
        <w:t>provedbi postupaka jednostavne nabave.</w:t>
      </w:r>
    </w:p>
    <w:p w14:paraId="004BEBD7" w14:textId="5F7ADA3B" w:rsidR="00187A0C" w:rsidRPr="00187A0C" w:rsidRDefault="00187A0C" w:rsidP="00187A0C">
      <w:pPr>
        <w:pStyle w:val="Naslov1"/>
        <w:shd w:val="clear" w:color="auto" w:fill="FFFFFF"/>
        <w:spacing w:before="0" w:after="99"/>
        <w:jc w:val="both"/>
        <w:rPr>
          <w:rFonts w:asciiTheme="minorHAnsi" w:hAnsiTheme="minorHAnsi" w:cstheme="minorHAnsi"/>
          <w:sz w:val="24"/>
          <w:szCs w:val="24"/>
        </w:rPr>
      </w:pPr>
      <w:r w:rsidRPr="00187A0C">
        <w:rPr>
          <w:rFonts w:asciiTheme="minorHAnsi" w:hAnsiTheme="minorHAnsi" w:cstheme="minorHAnsi"/>
          <w:sz w:val="24"/>
          <w:szCs w:val="24"/>
        </w:rPr>
        <w:t xml:space="preserve">Savjetovanje traje 30 dana, a provodi se  od </w:t>
      </w:r>
      <w:r w:rsidR="000A1E40">
        <w:rPr>
          <w:rFonts w:asciiTheme="minorHAnsi" w:hAnsiTheme="minorHAnsi" w:cstheme="minorHAnsi"/>
          <w:sz w:val="24"/>
          <w:szCs w:val="24"/>
        </w:rPr>
        <w:t>23</w:t>
      </w:r>
      <w:r>
        <w:rPr>
          <w:rFonts w:asciiTheme="minorHAnsi" w:hAnsiTheme="minorHAnsi" w:cstheme="minorHAnsi"/>
          <w:sz w:val="24"/>
          <w:szCs w:val="24"/>
        </w:rPr>
        <w:t xml:space="preserve">. </w:t>
      </w:r>
      <w:r w:rsidR="000A1E40">
        <w:rPr>
          <w:rFonts w:asciiTheme="minorHAnsi" w:hAnsiTheme="minorHAnsi" w:cstheme="minorHAnsi"/>
          <w:sz w:val="24"/>
          <w:szCs w:val="24"/>
        </w:rPr>
        <w:t>rujna</w:t>
      </w:r>
      <w:r w:rsidRPr="00187A0C">
        <w:rPr>
          <w:rFonts w:asciiTheme="minorHAnsi" w:hAnsiTheme="minorHAnsi" w:cstheme="minorHAnsi"/>
          <w:sz w:val="24"/>
          <w:szCs w:val="24"/>
        </w:rPr>
        <w:t xml:space="preserve">  2026. </w:t>
      </w:r>
      <w:r w:rsidR="002C3804">
        <w:rPr>
          <w:rFonts w:asciiTheme="minorHAnsi" w:hAnsiTheme="minorHAnsi" w:cstheme="minorHAnsi"/>
          <w:sz w:val="24"/>
          <w:szCs w:val="24"/>
        </w:rPr>
        <w:t xml:space="preserve"> </w:t>
      </w:r>
      <w:r w:rsidRPr="00187A0C">
        <w:rPr>
          <w:rFonts w:asciiTheme="minorHAnsi" w:hAnsiTheme="minorHAnsi" w:cstheme="minorHAnsi"/>
          <w:sz w:val="24"/>
          <w:szCs w:val="24"/>
        </w:rPr>
        <w:t xml:space="preserve">do </w:t>
      </w:r>
      <w:r w:rsidR="000A1E40">
        <w:rPr>
          <w:rFonts w:asciiTheme="minorHAnsi" w:hAnsiTheme="minorHAnsi" w:cstheme="minorHAnsi"/>
          <w:sz w:val="24"/>
          <w:szCs w:val="24"/>
        </w:rPr>
        <w:t>22</w:t>
      </w:r>
      <w:r w:rsidRPr="00187A0C">
        <w:rPr>
          <w:rFonts w:asciiTheme="minorHAnsi" w:hAnsiTheme="minorHAnsi" w:cstheme="minorHAnsi"/>
          <w:sz w:val="24"/>
          <w:szCs w:val="24"/>
        </w:rPr>
        <w:t xml:space="preserve">. </w:t>
      </w:r>
      <w:r w:rsidR="000A1E40">
        <w:rPr>
          <w:rFonts w:asciiTheme="minorHAnsi" w:hAnsiTheme="minorHAnsi" w:cstheme="minorHAnsi"/>
          <w:sz w:val="24"/>
          <w:szCs w:val="24"/>
        </w:rPr>
        <w:t>listopada</w:t>
      </w:r>
      <w:r w:rsidRPr="00187A0C">
        <w:rPr>
          <w:rFonts w:asciiTheme="minorHAnsi" w:hAnsiTheme="minorHAnsi" w:cstheme="minorHAnsi"/>
          <w:sz w:val="24"/>
          <w:szCs w:val="24"/>
        </w:rPr>
        <w:t xml:space="preserve"> 2026.</w:t>
      </w:r>
    </w:p>
    <w:p w14:paraId="7BA3499B" w14:textId="1C5A8C54" w:rsidR="00187A0C" w:rsidRPr="00187A0C" w:rsidRDefault="00187A0C" w:rsidP="00187A0C">
      <w:pPr>
        <w:spacing w:after="0" w:line="240" w:lineRule="auto"/>
        <w:jc w:val="both"/>
        <w:rPr>
          <w:rFonts w:asciiTheme="minorHAnsi" w:hAnsiTheme="minorHAnsi" w:cstheme="minorHAnsi"/>
          <w:szCs w:val="24"/>
        </w:rPr>
      </w:pPr>
      <w:r w:rsidRPr="00187A0C">
        <w:rPr>
          <w:rFonts w:asciiTheme="minorHAnsi" w:hAnsiTheme="minorHAnsi" w:cstheme="minorHAnsi"/>
          <w:szCs w:val="24"/>
        </w:rPr>
        <w:t xml:space="preserve">Cilj savjetovanja je prikupljanje primjedbi i prijedloga javnosti te </w:t>
      </w:r>
      <w:r>
        <w:rPr>
          <w:rFonts w:asciiTheme="minorHAnsi" w:hAnsiTheme="minorHAnsi" w:cstheme="minorHAnsi"/>
          <w:szCs w:val="24"/>
        </w:rPr>
        <w:t xml:space="preserve">se </w:t>
      </w:r>
      <w:r w:rsidRPr="00187A0C">
        <w:rPr>
          <w:rFonts w:asciiTheme="minorHAnsi" w:hAnsiTheme="minorHAnsi" w:cstheme="minorHAnsi"/>
          <w:szCs w:val="24"/>
        </w:rPr>
        <w:t>stoga pozivaju svi zainteresirani da svoje primjedbe i prijedloge na Prijedlog Pravilnika dostave na Obrascu sudjelovanja u savjetovanju u navedenom roku trajanja savjetovanja.</w:t>
      </w:r>
    </w:p>
    <w:p w14:paraId="424BA97C" w14:textId="77777777" w:rsidR="00187A0C" w:rsidRPr="00187A0C" w:rsidRDefault="00187A0C" w:rsidP="00187A0C">
      <w:pPr>
        <w:jc w:val="center"/>
        <w:rPr>
          <w:rFonts w:asciiTheme="minorHAnsi" w:hAnsiTheme="minorHAnsi" w:cstheme="minorHAnsi"/>
          <w:b/>
          <w:szCs w:val="24"/>
        </w:rPr>
      </w:pPr>
    </w:p>
    <w:p w14:paraId="6BB1CABE" w14:textId="77777777" w:rsidR="00187A0C" w:rsidRPr="00187A0C" w:rsidRDefault="00187A0C" w:rsidP="00187A0C">
      <w:pPr>
        <w:jc w:val="center"/>
        <w:rPr>
          <w:rFonts w:asciiTheme="minorHAnsi" w:eastAsia="Times New Roman" w:hAnsiTheme="minorHAnsi" w:cstheme="minorHAnsi"/>
          <w:szCs w:val="24"/>
          <w:lang w:eastAsia="hr-HR"/>
        </w:rPr>
      </w:pPr>
      <w:r w:rsidRPr="00187A0C">
        <w:rPr>
          <w:rFonts w:asciiTheme="minorHAnsi" w:eastAsia="Times New Roman" w:hAnsiTheme="minorHAnsi" w:cstheme="minorHAnsi"/>
          <w:b/>
          <w:bCs/>
          <w:szCs w:val="24"/>
          <w:lang w:eastAsia="hr-HR"/>
        </w:rPr>
        <w:t>Obrazloženje</w:t>
      </w:r>
    </w:p>
    <w:p w14:paraId="1EBBCCEB" w14:textId="5A801A9C" w:rsidR="00187A0C" w:rsidRPr="00187A0C" w:rsidRDefault="00187A0C" w:rsidP="00187A0C">
      <w:pPr>
        <w:jc w:val="both"/>
        <w:rPr>
          <w:rFonts w:asciiTheme="minorHAnsi" w:eastAsia="Times New Roman" w:hAnsiTheme="minorHAnsi" w:cstheme="minorHAnsi"/>
          <w:szCs w:val="24"/>
          <w:lang w:eastAsia="hr-HR"/>
        </w:rPr>
      </w:pPr>
      <w:r w:rsidRPr="00187A0C">
        <w:rPr>
          <w:rFonts w:asciiTheme="minorHAnsi" w:eastAsia="Times New Roman" w:hAnsiTheme="minorHAnsi" w:cstheme="minorHAnsi"/>
          <w:szCs w:val="24"/>
          <w:lang w:eastAsia="hr-HR"/>
        </w:rPr>
        <w:t xml:space="preserve">Donošenje Pravilnika </w:t>
      </w:r>
      <w:r w:rsidR="003E7A4A">
        <w:rPr>
          <w:rFonts w:asciiTheme="minorHAnsi" w:eastAsia="Times New Roman" w:hAnsiTheme="minorHAnsi" w:cstheme="minorHAnsi"/>
          <w:szCs w:val="24"/>
          <w:lang w:eastAsia="hr-HR"/>
        </w:rPr>
        <w:t xml:space="preserve">o izmjenama i dopunama pravilnika </w:t>
      </w:r>
      <w:r w:rsidRPr="00187A0C">
        <w:rPr>
          <w:rFonts w:asciiTheme="minorHAnsi" w:eastAsia="Times New Roman" w:hAnsiTheme="minorHAnsi" w:cstheme="minorHAnsi"/>
          <w:szCs w:val="24"/>
          <w:lang w:eastAsia="hr-HR"/>
        </w:rPr>
        <w:t xml:space="preserve">o provedbi postupaka jednostavne nabave </w:t>
      </w:r>
      <w:r>
        <w:rPr>
          <w:rFonts w:asciiTheme="minorHAnsi" w:eastAsia="Times New Roman" w:hAnsiTheme="minorHAnsi" w:cstheme="minorHAnsi"/>
          <w:szCs w:val="24"/>
          <w:lang w:eastAsia="hr-HR"/>
        </w:rPr>
        <w:t>Tehničke škole za računalstvo i mrežne djelatnosti</w:t>
      </w:r>
      <w:r w:rsidRPr="00187A0C">
        <w:rPr>
          <w:rFonts w:asciiTheme="minorHAnsi" w:eastAsia="Times New Roman" w:hAnsiTheme="minorHAnsi" w:cstheme="minorHAnsi"/>
          <w:szCs w:val="24"/>
          <w:lang w:eastAsia="hr-HR"/>
        </w:rPr>
        <w:t xml:space="preserve">, predlaže se radi potrebe usklađivanja s </w:t>
      </w:r>
      <w:r w:rsidR="003E7A4A" w:rsidRPr="003E7A4A">
        <w:rPr>
          <w:rFonts w:asciiTheme="minorHAnsi" w:eastAsia="Times New Roman" w:hAnsiTheme="minorHAnsi" w:cstheme="minorHAnsi"/>
          <w:szCs w:val="24"/>
          <w:lang w:eastAsia="hr-HR"/>
        </w:rPr>
        <w:t>izmjena i dopuna sukladno uputama Gradskog ureda za obrazovanje, sport i mlade i Odluci o izmjenama i dopunama Odluke o pravilima, uvjetima i postupcima jednostavne nabave grada Zagreba.</w:t>
      </w:r>
    </w:p>
    <w:p w14:paraId="25B10A72" w14:textId="77777777" w:rsidR="00187A0C" w:rsidRPr="00187A0C" w:rsidRDefault="00187A0C" w:rsidP="00187A0C">
      <w:pPr>
        <w:spacing w:after="0" w:line="240" w:lineRule="auto"/>
        <w:jc w:val="both"/>
        <w:rPr>
          <w:rFonts w:asciiTheme="minorHAnsi" w:eastAsia="Times New Roman" w:hAnsiTheme="minorHAnsi" w:cstheme="minorHAnsi"/>
          <w:bCs/>
          <w:szCs w:val="24"/>
          <w:lang w:eastAsia="hr-HR"/>
        </w:rPr>
      </w:pPr>
    </w:p>
    <w:p w14:paraId="13EA7E4D" w14:textId="77777777" w:rsidR="00187A0C" w:rsidRPr="00187A0C" w:rsidRDefault="00187A0C" w:rsidP="00187A0C">
      <w:pPr>
        <w:spacing w:after="0" w:line="240" w:lineRule="auto"/>
        <w:jc w:val="both"/>
        <w:rPr>
          <w:rFonts w:asciiTheme="minorHAnsi" w:eastAsia="Times New Roman" w:hAnsiTheme="minorHAnsi" w:cstheme="minorHAnsi"/>
          <w:bCs/>
          <w:szCs w:val="24"/>
          <w:lang w:eastAsia="hr-HR"/>
        </w:rPr>
      </w:pPr>
    </w:p>
    <w:p w14:paraId="25FBFD02" w14:textId="77777777" w:rsidR="00187A0C" w:rsidRPr="00187A0C" w:rsidRDefault="00187A0C" w:rsidP="00187A0C">
      <w:pPr>
        <w:spacing w:after="0" w:line="240" w:lineRule="auto"/>
        <w:jc w:val="both"/>
        <w:rPr>
          <w:rFonts w:asciiTheme="minorHAnsi" w:eastAsia="Times New Roman" w:hAnsiTheme="minorHAnsi" w:cstheme="minorHAnsi"/>
          <w:bCs/>
          <w:szCs w:val="24"/>
          <w:lang w:eastAsia="hr-HR"/>
        </w:rPr>
      </w:pPr>
      <w:r w:rsidRPr="00187A0C">
        <w:rPr>
          <w:rFonts w:asciiTheme="minorHAnsi" w:eastAsia="Times New Roman" w:hAnsiTheme="minorHAnsi" w:cstheme="minorHAnsi"/>
          <w:bCs/>
          <w:szCs w:val="24"/>
          <w:lang w:eastAsia="hr-HR"/>
        </w:rPr>
        <w:t>PRILOZI:</w:t>
      </w:r>
    </w:p>
    <w:p w14:paraId="4F25EF92" w14:textId="77777777" w:rsidR="00187A0C" w:rsidRPr="00187A0C" w:rsidRDefault="00187A0C" w:rsidP="00187A0C">
      <w:pPr>
        <w:spacing w:after="0" w:line="240" w:lineRule="auto"/>
        <w:jc w:val="both"/>
        <w:rPr>
          <w:rFonts w:asciiTheme="minorHAnsi" w:eastAsia="Times New Roman" w:hAnsiTheme="minorHAnsi" w:cstheme="minorHAnsi"/>
          <w:bCs/>
          <w:szCs w:val="24"/>
          <w:lang w:eastAsia="hr-HR"/>
        </w:rPr>
      </w:pPr>
    </w:p>
    <w:p w14:paraId="7D649691" w14:textId="4BBFA30B" w:rsidR="00187A0C" w:rsidRPr="00187A0C" w:rsidRDefault="00187A0C" w:rsidP="00187A0C">
      <w:pPr>
        <w:spacing w:after="0" w:line="240" w:lineRule="auto"/>
        <w:jc w:val="both"/>
        <w:rPr>
          <w:rFonts w:asciiTheme="minorHAnsi" w:eastAsia="Times New Roman" w:hAnsiTheme="minorHAnsi" w:cstheme="minorHAnsi"/>
          <w:bCs/>
          <w:szCs w:val="24"/>
          <w:lang w:eastAsia="hr-HR"/>
        </w:rPr>
      </w:pPr>
      <w:r w:rsidRPr="00187A0C">
        <w:rPr>
          <w:rFonts w:asciiTheme="minorHAnsi" w:eastAsia="Times New Roman" w:hAnsiTheme="minorHAnsi" w:cstheme="minorHAnsi"/>
          <w:bCs/>
          <w:szCs w:val="24"/>
          <w:lang w:eastAsia="hr-HR"/>
        </w:rPr>
        <w:t xml:space="preserve">1. Prijedlog Pravilnika o </w:t>
      </w:r>
      <w:r w:rsidR="003E7A4A">
        <w:rPr>
          <w:rFonts w:asciiTheme="minorHAnsi" w:eastAsia="Times New Roman" w:hAnsiTheme="minorHAnsi" w:cstheme="minorHAnsi"/>
          <w:bCs/>
          <w:szCs w:val="24"/>
          <w:lang w:eastAsia="hr-HR"/>
        </w:rPr>
        <w:t xml:space="preserve">izmjenama i dopunama pravilnika o </w:t>
      </w:r>
      <w:r w:rsidRPr="00187A0C">
        <w:rPr>
          <w:rFonts w:asciiTheme="minorHAnsi" w:eastAsia="Times New Roman" w:hAnsiTheme="minorHAnsi" w:cstheme="minorHAnsi"/>
          <w:bCs/>
          <w:szCs w:val="24"/>
          <w:lang w:eastAsia="hr-HR"/>
        </w:rPr>
        <w:t>provedbi postupaka jednostavne nabave</w:t>
      </w:r>
    </w:p>
    <w:p w14:paraId="16F13369" w14:textId="77777777" w:rsidR="00187A0C" w:rsidRPr="00187A0C" w:rsidRDefault="00187A0C" w:rsidP="00187A0C">
      <w:pPr>
        <w:spacing w:after="0" w:line="240" w:lineRule="auto"/>
        <w:jc w:val="both"/>
        <w:rPr>
          <w:rFonts w:asciiTheme="minorHAnsi" w:eastAsia="Times New Roman" w:hAnsiTheme="minorHAnsi" w:cstheme="minorHAnsi"/>
          <w:bCs/>
          <w:szCs w:val="24"/>
          <w:lang w:eastAsia="hr-HR"/>
        </w:rPr>
      </w:pPr>
      <w:r w:rsidRPr="00187A0C">
        <w:rPr>
          <w:rFonts w:asciiTheme="minorHAnsi" w:eastAsia="Times New Roman" w:hAnsiTheme="minorHAnsi" w:cstheme="minorHAnsi"/>
          <w:bCs/>
          <w:szCs w:val="24"/>
          <w:lang w:eastAsia="hr-HR"/>
        </w:rPr>
        <w:t>2. Obrazac  sudjelovanja u savjetovanju</w:t>
      </w:r>
    </w:p>
    <w:p w14:paraId="3E4E0B00" w14:textId="77777777" w:rsidR="00187A0C" w:rsidRPr="00187A0C" w:rsidRDefault="00187A0C" w:rsidP="00187A0C">
      <w:pPr>
        <w:rPr>
          <w:rFonts w:asciiTheme="minorHAnsi" w:hAnsiTheme="minorHAnsi" w:cstheme="minorHAnsi"/>
          <w:szCs w:val="24"/>
        </w:rPr>
      </w:pPr>
    </w:p>
    <w:p w14:paraId="5308E042" w14:textId="77777777" w:rsidR="00187A0C" w:rsidRPr="00187A0C" w:rsidRDefault="00187A0C" w:rsidP="00187A0C">
      <w:pPr>
        <w:rPr>
          <w:rFonts w:asciiTheme="minorHAnsi" w:hAnsiTheme="minorHAnsi" w:cstheme="minorHAnsi"/>
          <w:szCs w:val="24"/>
        </w:rPr>
      </w:pPr>
    </w:p>
    <w:p w14:paraId="169014FA" w14:textId="77777777" w:rsidR="00187A0C" w:rsidRPr="00187A0C" w:rsidRDefault="00187A0C" w:rsidP="00187A0C">
      <w:pPr>
        <w:pStyle w:val="StandardWeb"/>
        <w:jc w:val="center"/>
        <w:rPr>
          <w:rFonts w:asciiTheme="minorHAnsi" w:hAnsiTheme="minorHAnsi" w:cstheme="minorHAnsi"/>
          <w:b/>
        </w:rPr>
      </w:pPr>
    </w:p>
    <w:p w14:paraId="30817BDC" w14:textId="77777777" w:rsidR="00187A0C" w:rsidRPr="00187A0C" w:rsidRDefault="00187A0C" w:rsidP="00187A0C">
      <w:pPr>
        <w:pStyle w:val="StandardWeb"/>
        <w:jc w:val="center"/>
        <w:rPr>
          <w:rFonts w:asciiTheme="minorHAnsi" w:hAnsiTheme="minorHAnsi" w:cstheme="minorHAnsi"/>
          <w:b/>
        </w:rPr>
      </w:pPr>
    </w:p>
    <w:p w14:paraId="727973DF" w14:textId="77777777" w:rsidR="00187A0C" w:rsidRPr="00187A0C" w:rsidRDefault="00187A0C" w:rsidP="00187A0C">
      <w:pPr>
        <w:pStyle w:val="StandardWeb"/>
        <w:jc w:val="center"/>
        <w:rPr>
          <w:rFonts w:asciiTheme="minorHAnsi" w:hAnsiTheme="minorHAnsi" w:cstheme="minorHAnsi"/>
          <w:b/>
        </w:rPr>
      </w:pPr>
    </w:p>
    <w:p w14:paraId="385F20C2" w14:textId="77777777" w:rsidR="00187A0C" w:rsidRPr="00187A0C" w:rsidRDefault="00187A0C" w:rsidP="00187A0C">
      <w:pPr>
        <w:pStyle w:val="StandardWeb"/>
        <w:jc w:val="center"/>
        <w:rPr>
          <w:rFonts w:asciiTheme="minorHAnsi" w:hAnsiTheme="minorHAnsi" w:cstheme="minorHAnsi"/>
          <w:b/>
        </w:rPr>
      </w:pPr>
    </w:p>
    <w:p w14:paraId="347877F0" w14:textId="77777777" w:rsidR="00187A0C" w:rsidRPr="00187A0C" w:rsidRDefault="00187A0C" w:rsidP="00187A0C">
      <w:pPr>
        <w:pStyle w:val="StandardWeb"/>
        <w:jc w:val="center"/>
        <w:rPr>
          <w:rFonts w:asciiTheme="minorHAnsi" w:hAnsiTheme="minorHAnsi" w:cstheme="minorHAnsi"/>
          <w:b/>
        </w:rPr>
      </w:pPr>
    </w:p>
    <w:p w14:paraId="7BD50A07" w14:textId="77777777" w:rsidR="00187A0C" w:rsidRPr="00187A0C" w:rsidRDefault="00187A0C" w:rsidP="003E7A4A">
      <w:pPr>
        <w:pStyle w:val="StandardWeb"/>
        <w:spacing w:before="0" w:beforeAutospacing="0" w:after="0" w:afterAutospacing="0"/>
        <w:jc w:val="center"/>
        <w:rPr>
          <w:rFonts w:asciiTheme="minorHAnsi" w:hAnsiTheme="minorHAnsi" w:cstheme="minorHAnsi"/>
          <w:b/>
        </w:rPr>
      </w:pPr>
      <w:r w:rsidRPr="00187A0C">
        <w:rPr>
          <w:rFonts w:asciiTheme="minorHAnsi" w:hAnsiTheme="minorHAnsi" w:cstheme="minorHAnsi"/>
          <w:b/>
        </w:rPr>
        <w:lastRenderedPageBreak/>
        <w:t xml:space="preserve">OBRAZAC  SUDJELOVANJA U SAVJETOVANJU </w:t>
      </w:r>
    </w:p>
    <w:p w14:paraId="36EE9F76" w14:textId="5D500907" w:rsidR="00187A0C" w:rsidRPr="00187A0C" w:rsidRDefault="00187A0C" w:rsidP="003E7A4A">
      <w:pPr>
        <w:pStyle w:val="StandardWeb"/>
        <w:spacing w:before="0" w:beforeAutospacing="0" w:after="0" w:afterAutospacing="0"/>
        <w:jc w:val="center"/>
        <w:rPr>
          <w:rFonts w:asciiTheme="minorHAnsi" w:hAnsiTheme="minorHAnsi" w:cstheme="minorHAnsi"/>
          <w:b/>
        </w:rPr>
      </w:pPr>
      <w:r w:rsidRPr="00187A0C">
        <w:rPr>
          <w:rFonts w:asciiTheme="minorHAnsi" w:hAnsiTheme="minorHAnsi" w:cstheme="minorHAnsi"/>
          <w:b/>
        </w:rPr>
        <w:t>o Prijedlogu Pravilnika o</w:t>
      </w:r>
      <w:r w:rsidR="003E7A4A">
        <w:rPr>
          <w:rFonts w:asciiTheme="minorHAnsi" w:hAnsiTheme="minorHAnsi" w:cstheme="minorHAnsi"/>
          <w:b/>
        </w:rPr>
        <w:t xml:space="preserve"> izmjenama i dopunama pravilnika o</w:t>
      </w:r>
      <w:r w:rsidRPr="00187A0C">
        <w:rPr>
          <w:rFonts w:asciiTheme="minorHAnsi" w:hAnsiTheme="minorHAnsi" w:cstheme="minorHAnsi"/>
          <w:b/>
        </w:rPr>
        <w:t xml:space="preserve"> provedbi postupaka jednostavne nabave</w:t>
      </w:r>
    </w:p>
    <w:p w14:paraId="7B684183" w14:textId="79DD1481" w:rsidR="00187A0C" w:rsidRPr="00187A0C" w:rsidRDefault="00187A0C" w:rsidP="00187A0C">
      <w:pPr>
        <w:pStyle w:val="StandardWeb"/>
        <w:spacing w:before="0" w:beforeAutospacing="0" w:after="0" w:afterAutospacing="0"/>
        <w:jc w:val="center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Tehničke škole za računalstvo i mrežne djelatnosti</w:t>
      </w:r>
      <w:r w:rsidRPr="00187A0C">
        <w:rPr>
          <w:rFonts w:asciiTheme="minorHAnsi" w:hAnsiTheme="minorHAnsi" w:cstheme="minorHAnsi"/>
          <w:b/>
        </w:rPr>
        <w:t xml:space="preserve">, </w:t>
      </w:r>
      <w:r>
        <w:rPr>
          <w:rFonts w:asciiTheme="minorHAnsi" w:hAnsiTheme="minorHAnsi" w:cstheme="minorHAnsi"/>
          <w:b/>
        </w:rPr>
        <w:t>Trg J. F. Kennedyja 9</w:t>
      </w:r>
      <w:r w:rsidRPr="00187A0C">
        <w:rPr>
          <w:rFonts w:asciiTheme="minorHAnsi" w:hAnsiTheme="minorHAnsi" w:cstheme="minorHAnsi"/>
          <w:b/>
        </w:rPr>
        <w:t>, Zagreb</w:t>
      </w:r>
    </w:p>
    <w:p w14:paraId="69A64203" w14:textId="4A5D6203" w:rsidR="00187A0C" w:rsidRPr="00187A0C" w:rsidRDefault="00187A0C" w:rsidP="00187A0C">
      <w:pPr>
        <w:pStyle w:val="StandardWeb"/>
        <w:rPr>
          <w:rFonts w:asciiTheme="minorHAnsi" w:hAnsiTheme="minorHAnsi" w:cstheme="minorHAnsi"/>
        </w:rPr>
      </w:pPr>
      <w:r w:rsidRPr="00187A0C">
        <w:rPr>
          <w:rFonts w:asciiTheme="minorHAnsi" w:hAnsiTheme="minorHAnsi" w:cstheme="minorHAnsi"/>
        </w:rPr>
        <w:t xml:space="preserve">Početak savjetovanja:  </w:t>
      </w:r>
      <w:r w:rsidR="000A1E40">
        <w:rPr>
          <w:rFonts w:asciiTheme="minorHAnsi" w:hAnsiTheme="minorHAnsi" w:cstheme="minorHAnsi"/>
          <w:u w:val="single"/>
        </w:rPr>
        <w:t>23</w:t>
      </w:r>
      <w:r w:rsidRPr="00187A0C">
        <w:rPr>
          <w:rFonts w:asciiTheme="minorHAnsi" w:hAnsiTheme="minorHAnsi" w:cstheme="minorHAnsi"/>
          <w:u w:val="single"/>
        </w:rPr>
        <w:t xml:space="preserve">. </w:t>
      </w:r>
      <w:r w:rsidR="000A1E40">
        <w:rPr>
          <w:rFonts w:asciiTheme="minorHAnsi" w:hAnsiTheme="minorHAnsi" w:cstheme="minorHAnsi"/>
          <w:u w:val="single"/>
        </w:rPr>
        <w:t>rujna</w:t>
      </w:r>
      <w:r w:rsidRPr="00187A0C">
        <w:rPr>
          <w:rFonts w:asciiTheme="minorHAnsi" w:hAnsiTheme="minorHAnsi" w:cstheme="minorHAnsi"/>
          <w:u w:val="single"/>
        </w:rPr>
        <w:t xml:space="preserve"> 2026.</w:t>
      </w:r>
      <w:r w:rsidRPr="00187A0C">
        <w:rPr>
          <w:rFonts w:asciiTheme="minorHAnsi" w:hAnsiTheme="minorHAnsi" w:cstheme="minorHAnsi"/>
        </w:rPr>
        <w:t xml:space="preserve">        Završetak savjetovanja: </w:t>
      </w:r>
      <w:r w:rsidR="000A1E40">
        <w:rPr>
          <w:rFonts w:asciiTheme="minorHAnsi" w:hAnsiTheme="minorHAnsi" w:cstheme="minorHAnsi"/>
          <w:u w:val="single"/>
        </w:rPr>
        <w:t>22</w:t>
      </w:r>
      <w:r w:rsidRPr="00187A0C">
        <w:rPr>
          <w:rFonts w:asciiTheme="minorHAnsi" w:hAnsiTheme="minorHAnsi" w:cstheme="minorHAnsi"/>
          <w:u w:val="single"/>
        </w:rPr>
        <w:t xml:space="preserve">. </w:t>
      </w:r>
      <w:r w:rsidR="000A1E40">
        <w:rPr>
          <w:rFonts w:asciiTheme="minorHAnsi" w:hAnsiTheme="minorHAnsi" w:cstheme="minorHAnsi"/>
          <w:u w:val="single"/>
        </w:rPr>
        <w:t>listopada</w:t>
      </w:r>
      <w:r w:rsidRPr="00187A0C">
        <w:rPr>
          <w:rFonts w:asciiTheme="minorHAnsi" w:hAnsiTheme="minorHAnsi" w:cstheme="minorHAnsi"/>
          <w:u w:val="single"/>
        </w:rPr>
        <w:t xml:space="preserve"> 2026.</w:t>
      </w:r>
    </w:p>
    <w:p w14:paraId="2A3F5E02" w14:textId="77777777" w:rsidR="00187A0C" w:rsidRPr="00187A0C" w:rsidRDefault="00187A0C" w:rsidP="00187A0C">
      <w:pPr>
        <w:pStyle w:val="StandardWeb"/>
        <w:rPr>
          <w:rFonts w:asciiTheme="minorHAnsi" w:hAnsiTheme="minorHAnsi" w:cstheme="minorHAnsi"/>
        </w:rPr>
      </w:pPr>
      <w:r w:rsidRPr="00187A0C">
        <w:rPr>
          <w:rFonts w:asciiTheme="minorHAnsi" w:hAnsiTheme="minorHAnsi" w:cstheme="minorHAnsi"/>
        </w:rPr>
        <w:t>Ime/naziv sudionika savjetovanja: __________________________________________________________________________</w:t>
      </w:r>
    </w:p>
    <w:p w14:paraId="5C06424D" w14:textId="77777777" w:rsidR="00187A0C" w:rsidRPr="00187A0C" w:rsidRDefault="00187A0C" w:rsidP="00187A0C">
      <w:pPr>
        <w:pStyle w:val="StandardWeb"/>
        <w:jc w:val="both"/>
        <w:rPr>
          <w:rFonts w:asciiTheme="minorHAnsi" w:hAnsiTheme="minorHAnsi" w:cstheme="minorHAnsi"/>
        </w:rPr>
      </w:pPr>
      <w:r w:rsidRPr="00187A0C">
        <w:rPr>
          <w:rFonts w:asciiTheme="minorHAnsi" w:hAnsiTheme="minorHAnsi" w:cstheme="minorHAnsi"/>
        </w:rPr>
        <w:t>Adresa i/ili e-mail: _________________________________________________________</w:t>
      </w:r>
    </w:p>
    <w:p w14:paraId="772A5A10" w14:textId="77777777" w:rsidR="00187A0C" w:rsidRPr="00187A0C" w:rsidRDefault="00187A0C" w:rsidP="00187A0C">
      <w:pPr>
        <w:pStyle w:val="StandardWeb"/>
        <w:rPr>
          <w:rFonts w:asciiTheme="minorHAnsi" w:hAnsiTheme="minorHAnsi" w:cstheme="minorHAnsi"/>
        </w:rPr>
      </w:pPr>
      <w:r w:rsidRPr="00187A0C">
        <w:rPr>
          <w:rFonts w:asciiTheme="minorHAnsi" w:hAnsiTheme="minorHAnsi" w:cstheme="minorHAnsi"/>
        </w:rPr>
        <w:t>Interes koji sudionik zastupa: __________________________________________________________________________</w:t>
      </w:r>
    </w:p>
    <w:p w14:paraId="2ECE0CB4" w14:textId="49D4F8F9" w:rsidR="00187A0C" w:rsidRPr="00187A0C" w:rsidRDefault="00187A0C" w:rsidP="003E7A4A">
      <w:pPr>
        <w:pStyle w:val="StandardWeb"/>
        <w:rPr>
          <w:rFonts w:asciiTheme="minorHAnsi" w:hAnsiTheme="minorHAnsi" w:cstheme="minorHAnsi"/>
        </w:rPr>
      </w:pPr>
      <w:r w:rsidRPr="00187A0C">
        <w:rPr>
          <w:rFonts w:asciiTheme="minorHAnsi" w:hAnsiTheme="minorHAnsi" w:cstheme="minorHAnsi"/>
        </w:rPr>
        <w:t xml:space="preserve">Opći komentari na predloženi Prijedlog Pravilnika </w:t>
      </w:r>
      <w:r w:rsidR="003E7A4A">
        <w:rPr>
          <w:rFonts w:asciiTheme="minorHAnsi" w:hAnsiTheme="minorHAnsi" w:cstheme="minorHAnsi"/>
        </w:rPr>
        <w:t xml:space="preserve">o izmjenama i dopunama pravilnika </w:t>
      </w:r>
      <w:r w:rsidRPr="00187A0C">
        <w:rPr>
          <w:rFonts w:asciiTheme="minorHAnsi" w:hAnsiTheme="minorHAnsi" w:cstheme="minorHAnsi"/>
        </w:rPr>
        <w:t>o provedbi postupaka jednostavne nabave: ___________________________________________________________________________</w:t>
      </w:r>
    </w:p>
    <w:p w14:paraId="31CA16A8" w14:textId="4DCED974" w:rsidR="00187A0C" w:rsidRPr="00187A0C" w:rsidRDefault="00187A0C" w:rsidP="00187A0C">
      <w:pPr>
        <w:pStyle w:val="StandardWeb"/>
        <w:jc w:val="both"/>
        <w:rPr>
          <w:rFonts w:asciiTheme="minorHAnsi" w:hAnsiTheme="minorHAnsi" w:cstheme="minorHAnsi"/>
        </w:rPr>
      </w:pPr>
      <w:r w:rsidRPr="00187A0C">
        <w:rPr>
          <w:rFonts w:asciiTheme="minorHAnsi" w:hAnsiTheme="minorHAnsi" w:cstheme="minorHAnsi"/>
        </w:rPr>
        <w:t>Primjedbe i prijedlozi na pojedine članke Prijedloga Pravilnika</w:t>
      </w:r>
      <w:r w:rsidR="003E7A4A">
        <w:rPr>
          <w:rFonts w:asciiTheme="minorHAnsi" w:hAnsiTheme="minorHAnsi" w:cstheme="minorHAnsi"/>
        </w:rPr>
        <w:t>:</w:t>
      </w:r>
    </w:p>
    <w:tbl>
      <w:tblPr>
        <w:tblStyle w:val="Reetkatablice"/>
        <w:tblW w:w="9312" w:type="dxa"/>
        <w:tblLook w:val="04A0" w:firstRow="1" w:lastRow="0" w:firstColumn="1" w:lastColumn="0" w:noHBand="0" w:noVBand="1"/>
      </w:tblPr>
      <w:tblGrid>
        <w:gridCol w:w="2309"/>
        <w:gridCol w:w="2348"/>
        <w:gridCol w:w="2323"/>
        <w:gridCol w:w="2332"/>
      </w:tblGrid>
      <w:tr w:rsidR="00187A0C" w:rsidRPr="00187A0C" w14:paraId="424D4950" w14:textId="77777777" w:rsidTr="003E7A4A">
        <w:trPr>
          <w:trHeight w:val="436"/>
        </w:trPr>
        <w:tc>
          <w:tcPr>
            <w:tcW w:w="2309" w:type="dxa"/>
          </w:tcPr>
          <w:p w14:paraId="30D3E687" w14:textId="77777777" w:rsidR="00187A0C" w:rsidRPr="00187A0C" w:rsidRDefault="00187A0C" w:rsidP="009D74CF">
            <w:pPr>
              <w:pStyle w:val="StandardWeb"/>
              <w:jc w:val="both"/>
              <w:rPr>
                <w:rFonts w:asciiTheme="minorHAnsi" w:hAnsiTheme="minorHAnsi" w:cstheme="minorHAnsi"/>
              </w:rPr>
            </w:pPr>
            <w:r w:rsidRPr="00187A0C">
              <w:rPr>
                <w:rFonts w:asciiTheme="minorHAnsi" w:hAnsiTheme="minorHAnsi" w:cstheme="minorHAnsi"/>
              </w:rPr>
              <w:t xml:space="preserve">    Članak</w:t>
            </w:r>
          </w:p>
        </w:tc>
        <w:tc>
          <w:tcPr>
            <w:tcW w:w="2348" w:type="dxa"/>
          </w:tcPr>
          <w:p w14:paraId="4C3F850F" w14:textId="77777777" w:rsidR="00187A0C" w:rsidRPr="00187A0C" w:rsidRDefault="00187A0C" w:rsidP="009D74CF">
            <w:pPr>
              <w:jc w:val="both"/>
              <w:rPr>
                <w:rFonts w:asciiTheme="minorHAnsi" w:hAnsiTheme="minorHAnsi" w:cstheme="minorHAnsi"/>
              </w:rPr>
            </w:pPr>
            <w:r w:rsidRPr="00187A0C">
              <w:rPr>
                <w:rFonts w:asciiTheme="minorHAnsi" w:hAnsiTheme="minorHAnsi" w:cstheme="minorHAnsi"/>
              </w:rPr>
              <w:t>Obrazloženje</w:t>
            </w:r>
          </w:p>
        </w:tc>
        <w:tc>
          <w:tcPr>
            <w:tcW w:w="2323" w:type="dxa"/>
          </w:tcPr>
          <w:p w14:paraId="3BE07D3F" w14:textId="77777777" w:rsidR="00187A0C" w:rsidRPr="00187A0C" w:rsidRDefault="00187A0C" w:rsidP="009D74CF">
            <w:pPr>
              <w:pStyle w:val="StandardWeb"/>
              <w:jc w:val="both"/>
              <w:rPr>
                <w:rFonts w:asciiTheme="minorHAnsi" w:hAnsiTheme="minorHAnsi" w:cstheme="minorHAnsi"/>
              </w:rPr>
            </w:pPr>
            <w:r w:rsidRPr="00187A0C">
              <w:rPr>
                <w:rFonts w:asciiTheme="minorHAnsi" w:hAnsiTheme="minorHAnsi" w:cstheme="minorHAnsi"/>
              </w:rPr>
              <w:t>Prijedlog izmjene</w:t>
            </w:r>
          </w:p>
        </w:tc>
        <w:tc>
          <w:tcPr>
            <w:tcW w:w="2332" w:type="dxa"/>
          </w:tcPr>
          <w:p w14:paraId="2E31A9D6" w14:textId="77777777" w:rsidR="00187A0C" w:rsidRPr="00187A0C" w:rsidRDefault="00187A0C" w:rsidP="009D74CF">
            <w:pPr>
              <w:jc w:val="both"/>
              <w:rPr>
                <w:rFonts w:asciiTheme="minorHAnsi" w:hAnsiTheme="minorHAnsi" w:cstheme="minorHAnsi"/>
              </w:rPr>
            </w:pPr>
            <w:r w:rsidRPr="00187A0C">
              <w:rPr>
                <w:rFonts w:asciiTheme="minorHAnsi" w:hAnsiTheme="minorHAnsi" w:cstheme="minorHAnsi"/>
              </w:rPr>
              <w:t>Primjedba</w:t>
            </w:r>
          </w:p>
        </w:tc>
      </w:tr>
      <w:tr w:rsidR="00187A0C" w:rsidRPr="00187A0C" w14:paraId="358B7864" w14:textId="77777777" w:rsidTr="003E7A4A">
        <w:trPr>
          <w:trHeight w:val="2528"/>
        </w:trPr>
        <w:tc>
          <w:tcPr>
            <w:tcW w:w="2309" w:type="dxa"/>
          </w:tcPr>
          <w:p w14:paraId="2A026259" w14:textId="77777777" w:rsidR="00187A0C" w:rsidRPr="00187A0C" w:rsidRDefault="00187A0C" w:rsidP="009D74CF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348" w:type="dxa"/>
          </w:tcPr>
          <w:p w14:paraId="3883B378" w14:textId="77777777" w:rsidR="00187A0C" w:rsidRPr="00187A0C" w:rsidRDefault="00187A0C" w:rsidP="009D74CF">
            <w:pPr>
              <w:pStyle w:val="StandardWeb"/>
              <w:jc w:val="both"/>
              <w:rPr>
                <w:rFonts w:asciiTheme="minorHAnsi" w:hAnsiTheme="minorHAnsi" w:cstheme="minorHAnsi"/>
              </w:rPr>
            </w:pPr>
          </w:p>
          <w:p w14:paraId="2F88D2D8" w14:textId="77777777" w:rsidR="00187A0C" w:rsidRPr="00187A0C" w:rsidRDefault="00187A0C" w:rsidP="009D74CF">
            <w:pPr>
              <w:pStyle w:val="StandardWeb"/>
              <w:jc w:val="both"/>
              <w:rPr>
                <w:rFonts w:asciiTheme="minorHAnsi" w:hAnsiTheme="minorHAnsi" w:cstheme="minorHAnsi"/>
              </w:rPr>
            </w:pPr>
          </w:p>
          <w:p w14:paraId="2F0D708D" w14:textId="77777777" w:rsidR="00187A0C" w:rsidRPr="00187A0C" w:rsidRDefault="00187A0C" w:rsidP="009D74CF">
            <w:pPr>
              <w:pStyle w:val="StandardWeb"/>
              <w:jc w:val="both"/>
              <w:rPr>
                <w:rFonts w:asciiTheme="minorHAnsi" w:hAnsiTheme="minorHAnsi" w:cstheme="minorHAnsi"/>
              </w:rPr>
            </w:pPr>
          </w:p>
          <w:p w14:paraId="31A3A106" w14:textId="77777777" w:rsidR="00187A0C" w:rsidRPr="00187A0C" w:rsidRDefault="00187A0C" w:rsidP="009D74CF">
            <w:pPr>
              <w:pStyle w:val="StandardWeb"/>
              <w:jc w:val="both"/>
              <w:rPr>
                <w:rFonts w:asciiTheme="minorHAnsi" w:hAnsiTheme="minorHAnsi" w:cstheme="minorHAnsi"/>
              </w:rPr>
            </w:pPr>
          </w:p>
          <w:p w14:paraId="6D6527D0" w14:textId="77777777" w:rsidR="00187A0C" w:rsidRPr="00187A0C" w:rsidRDefault="00187A0C" w:rsidP="009D74CF">
            <w:pPr>
              <w:pStyle w:val="StandardWeb"/>
              <w:jc w:val="both"/>
              <w:rPr>
                <w:rFonts w:asciiTheme="minorHAnsi" w:hAnsiTheme="minorHAnsi" w:cstheme="minorHAnsi"/>
              </w:rPr>
            </w:pPr>
          </w:p>
          <w:p w14:paraId="5CB53F16" w14:textId="77777777" w:rsidR="00187A0C" w:rsidRPr="00187A0C" w:rsidRDefault="00187A0C" w:rsidP="009D74CF">
            <w:pPr>
              <w:pStyle w:val="StandardWeb"/>
              <w:jc w:val="both"/>
              <w:rPr>
                <w:rFonts w:asciiTheme="minorHAnsi" w:hAnsiTheme="minorHAnsi" w:cstheme="minorHAnsi"/>
              </w:rPr>
            </w:pPr>
          </w:p>
          <w:p w14:paraId="304217D1" w14:textId="77777777" w:rsidR="00187A0C" w:rsidRPr="00187A0C" w:rsidRDefault="00187A0C" w:rsidP="009D74CF">
            <w:pPr>
              <w:pStyle w:val="StandardWeb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323" w:type="dxa"/>
          </w:tcPr>
          <w:p w14:paraId="72988B2F" w14:textId="77777777" w:rsidR="00187A0C" w:rsidRPr="00187A0C" w:rsidRDefault="00187A0C" w:rsidP="009D74CF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332" w:type="dxa"/>
          </w:tcPr>
          <w:p w14:paraId="6120773E" w14:textId="77777777" w:rsidR="00187A0C" w:rsidRPr="00187A0C" w:rsidRDefault="00187A0C" w:rsidP="009D74CF">
            <w:pPr>
              <w:jc w:val="both"/>
              <w:rPr>
                <w:rFonts w:asciiTheme="minorHAnsi" w:hAnsiTheme="minorHAnsi" w:cstheme="minorHAnsi"/>
              </w:rPr>
            </w:pPr>
          </w:p>
        </w:tc>
      </w:tr>
    </w:tbl>
    <w:p w14:paraId="42965943" w14:textId="77777777" w:rsidR="00187A0C" w:rsidRPr="00187A0C" w:rsidRDefault="00187A0C" w:rsidP="00187A0C">
      <w:pPr>
        <w:pStyle w:val="StandardWeb"/>
        <w:spacing w:before="0" w:beforeAutospacing="0" w:after="0" w:afterAutospacing="0"/>
        <w:rPr>
          <w:rFonts w:asciiTheme="minorHAnsi" w:hAnsiTheme="minorHAnsi" w:cstheme="minorHAnsi"/>
        </w:rPr>
      </w:pPr>
      <w:r w:rsidRPr="00187A0C">
        <w:rPr>
          <w:rFonts w:asciiTheme="minorHAnsi" w:hAnsiTheme="minorHAnsi" w:cstheme="minorHAnsi"/>
        </w:rPr>
        <w:t xml:space="preserve">Ime i prezime osobe koja je sastavila primjedbe i prijedloge: </w:t>
      </w:r>
    </w:p>
    <w:p w14:paraId="1CEB3D61" w14:textId="77777777" w:rsidR="00187A0C" w:rsidRPr="00187A0C" w:rsidRDefault="00187A0C" w:rsidP="00187A0C">
      <w:pPr>
        <w:pStyle w:val="StandardWeb"/>
        <w:spacing w:before="0" w:beforeAutospacing="0" w:after="0" w:afterAutospacing="0"/>
        <w:rPr>
          <w:rFonts w:asciiTheme="minorHAnsi" w:hAnsiTheme="minorHAnsi" w:cstheme="minorHAnsi"/>
        </w:rPr>
      </w:pPr>
      <w:r w:rsidRPr="00187A0C">
        <w:rPr>
          <w:rFonts w:asciiTheme="minorHAnsi" w:hAnsiTheme="minorHAnsi" w:cstheme="minorHAnsi"/>
        </w:rPr>
        <w:t>___________________________________________________________________________</w:t>
      </w:r>
    </w:p>
    <w:p w14:paraId="48872E46" w14:textId="77777777" w:rsidR="00187A0C" w:rsidRDefault="00187A0C" w:rsidP="00187A0C">
      <w:pPr>
        <w:pStyle w:val="StandardWeb"/>
        <w:spacing w:before="0" w:beforeAutospacing="0" w:after="0" w:afterAutospacing="0"/>
        <w:jc w:val="both"/>
        <w:rPr>
          <w:rFonts w:asciiTheme="minorHAnsi" w:hAnsiTheme="minorHAnsi" w:cstheme="minorHAnsi"/>
        </w:rPr>
      </w:pPr>
    </w:p>
    <w:p w14:paraId="079E6425" w14:textId="549A8FB0" w:rsidR="00187A0C" w:rsidRPr="00187A0C" w:rsidRDefault="00187A0C" w:rsidP="00187A0C">
      <w:pPr>
        <w:pStyle w:val="StandardWeb"/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187A0C">
        <w:rPr>
          <w:rFonts w:asciiTheme="minorHAnsi" w:hAnsiTheme="minorHAnsi" w:cstheme="minorHAnsi"/>
        </w:rPr>
        <w:t xml:space="preserve">Suglasan/na sam da se moje ime odnosno naziv sudionika savjetovanja objavi na mrežnoj stranici </w:t>
      </w:r>
      <w:r>
        <w:rPr>
          <w:rFonts w:asciiTheme="minorHAnsi" w:hAnsiTheme="minorHAnsi" w:cstheme="minorHAnsi"/>
        </w:rPr>
        <w:t>Tehničke škole za računalstvo i mrežne djelatnosti</w:t>
      </w:r>
      <w:r w:rsidRPr="00187A0C">
        <w:rPr>
          <w:rFonts w:asciiTheme="minorHAnsi" w:hAnsiTheme="minorHAnsi" w:cstheme="minorHAnsi"/>
        </w:rPr>
        <w:t xml:space="preserve">  (zaokružiti):  DA   NE </w:t>
      </w:r>
    </w:p>
    <w:p w14:paraId="7CFEE5EE" w14:textId="77777777" w:rsidR="00187A0C" w:rsidRDefault="00187A0C" w:rsidP="00187A0C">
      <w:pPr>
        <w:pStyle w:val="StandardWeb"/>
        <w:spacing w:before="0" w:beforeAutospacing="0" w:after="0" w:afterAutospacing="0"/>
        <w:jc w:val="both"/>
        <w:rPr>
          <w:rFonts w:asciiTheme="minorHAnsi" w:hAnsiTheme="minorHAnsi" w:cstheme="minorHAnsi"/>
        </w:rPr>
      </w:pPr>
    </w:p>
    <w:p w14:paraId="627491DE" w14:textId="05071D62" w:rsidR="00187A0C" w:rsidRPr="00187A0C" w:rsidRDefault="00187A0C" w:rsidP="00187A0C">
      <w:pPr>
        <w:pStyle w:val="StandardWeb"/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187A0C">
        <w:rPr>
          <w:rFonts w:asciiTheme="minorHAnsi" w:hAnsiTheme="minorHAnsi" w:cstheme="minorHAnsi"/>
        </w:rPr>
        <w:t>Datum dostavljanja: _____________.</w:t>
      </w:r>
    </w:p>
    <w:p w14:paraId="62A4C18A" w14:textId="77777777" w:rsidR="00187A0C" w:rsidRDefault="00187A0C" w:rsidP="00187A0C">
      <w:pPr>
        <w:pStyle w:val="StandardWeb"/>
        <w:spacing w:before="0" w:beforeAutospacing="0" w:after="0" w:afterAutospacing="0"/>
        <w:jc w:val="both"/>
        <w:rPr>
          <w:rFonts w:asciiTheme="minorHAnsi" w:hAnsiTheme="minorHAnsi" w:cstheme="minorHAnsi"/>
        </w:rPr>
      </w:pPr>
    </w:p>
    <w:p w14:paraId="7D2F3A0E" w14:textId="0EC978DD" w:rsidR="00AF1946" w:rsidRPr="00187A0C" w:rsidRDefault="00187A0C" w:rsidP="003E7A4A">
      <w:pPr>
        <w:pStyle w:val="StandardWeb"/>
        <w:spacing w:before="0" w:beforeAutospacing="0" w:after="0" w:afterAutospacing="0"/>
        <w:rPr>
          <w:rFonts w:asciiTheme="minorHAnsi" w:hAnsiTheme="minorHAnsi" w:cstheme="minorHAnsi"/>
        </w:rPr>
      </w:pPr>
      <w:r w:rsidRPr="00187A0C">
        <w:rPr>
          <w:rFonts w:asciiTheme="minorHAnsi" w:hAnsiTheme="minorHAnsi" w:cstheme="minorHAnsi"/>
        </w:rPr>
        <w:t xml:space="preserve">Obrazac sudjelovanja u savjetovanju o Prijedlogu Pravilnika o </w:t>
      </w:r>
      <w:r w:rsidR="003E7A4A">
        <w:rPr>
          <w:rFonts w:asciiTheme="minorHAnsi" w:hAnsiTheme="minorHAnsi" w:cstheme="minorHAnsi"/>
        </w:rPr>
        <w:t xml:space="preserve">izmjenama i dopunama pravilnika o </w:t>
      </w:r>
      <w:r w:rsidRPr="00187A0C">
        <w:rPr>
          <w:rFonts w:asciiTheme="minorHAnsi" w:hAnsiTheme="minorHAnsi" w:cstheme="minorHAnsi"/>
        </w:rPr>
        <w:t xml:space="preserve">provedbi postupaka jednostavne nabave dostavlja se na e-mail adresu </w:t>
      </w:r>
      <w:r>
        <w:rPr>
          <w:rFonts w:asciiTheme="minorHAnsi" w:hAnsiTheme="minorHAnsi" w:cstheme="minorHAnsi"/>
        </w:rPr>
        <w:t>Tehničke škole za računalstvo i mrežne djelatnosti</w:t>
      </w:r>
      <w:r w:rsidRPr="00187A0C">
        <w:rPr>
          <w:rFonts w:asciiTheme="minorHAnsi" w:hAnsiTheme="minorHAnsi" w:cstheme="minorHAnsi"/>
        </w:rPr>
        <w:t xml:space="preserve">: </w:t>
      </w:r>
      <w:hyperlink r:id="rId4" w:history="1">
        <w:r w:rsidRPr="00B67259">
          <w:rPr>
            <w:rStyle w:val="Hiperveza"/>
            <w:rFonts w:asciiTheme="minorHAnsi" w:hAnsiTheme="minorHAnsi" w:cstheme="minorHAnsi"/>
          </w:rPr>
          <w:t>ptskola@ptskola.hr</w:t>
        </w:r>
      </w:hyperlink>
      <w:r>
        <w:rPr>
          <w:rFonts w:asciiTheme="minorHAnsi" w:hAnsiTheme="minorHAnsi" w:cstheme="minorHAnsi"/>
        </w:rPr>
        <w:t xml:space="preserve"> </w:t>
      </w:r>
      <w:r w:rsidRPr="00187A0C">
        <w:rPr>
          <w:rFonts w:asciiTheme="minorHAnsi" w:hAnsiTheme="minorHAnsi" w:cstheme="minorHAnsi"/>
        </w:rPr>
        <w:br/>
      </w:r>
    </w:p>
    <w:sectPr w:rsidR="00AF1946" w:rsidRPr="00187A0C" w:rsidSect="000B301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7A0C"/>
    <w:rsid w:val="000A1E40"/>
    <w:rsid w:val="00187A0C"/>
    <w:rsid w:val="00207D87"/>
    <w:rsid w:val="002C3804"/>
    <w:rsid w:val="003E7A4A"/>
    <w:rsid w:val="00912A46"/>
    <w:rsid w:val="00997B09"/>
    <w:rsid w:val="00AF1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421DE0"/>
  <w15:chartTrackingRefBased/>
  <w15:docId w15:val="{98E53F38-D0E8-4159-B903-D49C0AB2AE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7A0C"/>
    <w:pPr>
      <w:spacing w:after="200" w:line="276" w:lineRule="auto"/>
    </w:pPr>
    <w:rPr>
      <w:rFonts w:ascii="Times New Roman" w:hAnsi="Times New Roman"/>
      <w:sz w:val="24"/>
    </w:rPr>
  </w:style>
  <w:style w:type="paragraph" w:styleId="Naslov1">
    <w:name w:val="heading 1"/>
    <w:basedOn w:val="Normal"/>
    <w:link w:val="Naslov1Char"/>
    <w:uiPriority w:val="9"/>
    <w:qFormat/>
    <w:rsid w:val="00187A0C"/>
    <w:pPr>
      <w:spacing w:before="100" w:beforeAutospacing="1" w:after="100" w:afterAutospacing="1" w:line="240" w:lineRule="auto"/>
      <w:outlineLvl w:val="0"/>
    </w:pPr>
    <w:rPr>
      <w:rFonts w:eastAsia="Times New Roman" w:cs="Times New Roman"/>
      <w:b/>
      <w:bCs/>
      <w:kern w:val="36"/>
      <w:sz w:val="48"/>
      <w:szCs w:val="48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187A0C"/>
    <w:rPr>
      <w:rFonts w:ascii="Times New Roman" w:eastAsia="Times New Roman" w:hAnsi="Times New Roman" w:cs="Times New Roman"/>
      <w:b/>
      <w:bCs/>
      <w:kern w:val="36"/>
      <w:sz w:val="48"/>
      <w:szCs w:val="48"/>
      <w:lang w:eastAsia="hr-HR"/>
    </w:rPr>
  </w:style>
  <w:style w:type="paragraph" w:styleId="StandardWeb">
    <w:name w:val="Normal (Web)"/>
    <w:basedOn w:val="Normal"/>
    <w:uiPriority w:val="99"/>
    <w:unhideWhenUsed/>
    <w:rsid w:val="00187A0C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hr-HR"/>
    </w:rPr>
  </w:style>
  <w:style w:type="table" w:styleId="Reetkatablice">
    <w:name w:val="Table Grid"/>
    <w:basedOn w:val="Obinatablica"/>
    <w:uiPriority w:val="39"/>
    <w:rsid w:val="00187A0C"/>
    <w:pPr>
      <w:spacing w:after="0" w:line="240" w:lineRule="auto"/>
    </w:pPr>
    <w:rPr>
      <w:kern w:val="2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unhideWhenUsed/>
    <w:rsid w:val="00187A0C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187A0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ptskola@ptskola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414</Words>
  <Characters>2362</Characters>
  <DocSecurity>0</DocSecurity>
  <Lines>19</Lines>
  <Paragraphs>5</Paragraphs>
  <ScaleCrop>false</ScaleCrop>
  <Company/>
  <LinksUpToDate>false</LinksUpToDate>
  <CharactersWithSpaces>2771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2026-08-21T08:59:00Z</dcterms:created>
  <dcterms:modified xsi:type="dcterms:W3CDTF">2026-10-09T09:03:00Z</dcterms:modified>
</cp:coreProperties>
</file>